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902" w:rsidRDefault="00B62B54">
      <w:pPr>
        <w:tabs>
          <w:tab w:val="left" w:pos="2460"/>
        </w:tabs>
        <w:ind w:left="220"/>
        <w:rPr>
          <w:sz w:val="20"/>
        </w:rPr>
      </w:pPr>
      <w:r w:rsidRPr="00B62B54">
        <w:pict>
          <v:shape id="_x0000_s1057" style="position:absolute;left:0;text-align:left;margin-left:69.95pt;margin-top:341.65pt;width:542.1pt;height:5.5pt;z-index:15730176;mso-position-horizontal-relative:page;mso-position-vertical-relative:page" coordorigin="1399,6833" coordsize="10842,110" o:spt="100" adj="0,,0" path="m12240,6869l1399,6889r,54l12240,6923r,-54xm12240,6833l1399,6853r,18l12240,6851r,-18xe" fillcolor="black" stroked="f">
            <v:stroke joinstyle="round"/>
            <v:formulas/>
            <v:path arrowok="t" o:connecttype="segments"/>
            <w10:wrap anchorx="page" anchory="page"/>
          </v:shape>
        </w:pict>
      </w:r>
      <w:r w:rsidR="00E410DE">
        <w:rPr>
          <w:noProof/>
          <w:sz w:val="20"/>
          <w:lang w:bidi="ne-NP"/>
        </w:rPr>
        <w:drawing>
          <wp:inline distT="0" distB="0" distL="0" distR="0">
            <wp:extent cx="1036788" cy="1123188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6788" cy="1123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410DE">
        <w:rPr>
          <w:sz w:val="20"/>
        </w:rPr>
        <w:tab/>
      </w:r>
      <w:r w:rsidRPr="00B62B54">
        <w:rPr>
          <w:position w:val="22"/>
          <w:sz w:val="20"/>
        </w:rPr>
      </w:r>
      <w:r w:rsidRPr="00B62B54">
        <w:rPr>
          <w:position w:val="22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6" type="#_x0000_t202" style="width:340.25pt;height:76.85pt;mso-position-horizontal-relative:char;mso-position-vertical-relative:line" filled="f">
            <v:textbox inset="0,0,0,0">
              <w:txbxContent>
                <w:p w:rsidR="00852902" w:rsidRDefault="00E410DE">
                  <w:pPr>
                    <w:spacing w:before="71"/>
                    <w:ind w:left="145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ROSY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PRADHAN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SHRESTHA</w:t>
                  </w:r>
                </w:p>
                <w:p w:rsidR="00852902" w:rsidRDefault="00852902">
                  <w:pPr>
                    <w:pStyle w:val="BodyText"/>
                    <w:ind w:left="0"/>
                    <w:rPr>
                      <w:b/>
                    </w:rPr>
                  </w:pPr>
                </w:p>
                <w:p w:rsidR="00852902" w:rsidRDefault="00E410DE">
                  <w:pPr>
                    <w:pStyle w:val="BodyText"/>
                    <w:ind w:left="145" w:right="3932"/>
                  </w:pPr>
                  <w:r>
                    <w:t>Ramkot, Kathmandu, Nepal</w:t>
                  </w:r>
                  <w:r>
                    <w:rPr>
                      <w:spacing w:val="-58"/>
                    </w:rPr>
                    <w:t xml:space="preserve"> </w:t>
                  </w:r>
                  <w:r>
                    <w:t>Phone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No: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9851259846</w:t>
                  </w:r>
                </w:p>
                <w:p w:rsidR="00852902" w:rsidRDefault="00E410DE">
                  <w:pPr>
                    <w:pStyle w:val="BodyText"/>
                    <w:ind w:left="145"/>
                  </w:pPr>
                  <w:r>
                    <w:t>Email:</w:t>
                  </w:r>
                  <w:r>
                    <w:rPr>
                      <w:spacing w:val="-1"/>
                    </w:rPr>
                    <w:t xml:space="preserve"> </w:t>
                  </w:r>
                  <w:hyperlink r:id="rId6">
                    <w:r>
                      <w:t>pradhanrosy111@gmail.com</w:t>
                    </w:r>
                  </w:hyperlink>
                </w:p>
              </w:txbxContent>
            </v:textbox>
            <w10:wrap type="none"/>
            <w10:anchorlock/>
          </v:shape>
        </w:pict>
      </w:r>
    </w:p>
    <w:p w:rsidR="00852902" w:rsidRDefault="00852902">
      <w:pPr>
        <w:pStyle w:val="BodyText"/>
        <w:spacing w:before="2"/>
        <w:ind w:left="0"/>
        <w:rPr>
          <w:sz w:val="17"/>
        </w:rPr>
      </w:pPr>
    </w:p>
    <w:p w:rsidR="00852902" w:rsidRDefault="00E410DE">
      <w:pPr>
        <w:pStyle w:val="Heading1"/>
        <w:spacing w:before="90"/>
      </w:pPr>
      <w:r>
        <w:t>Objective:</w:t>
      </w:r>
    </w:p>
    <w:p w:rsidR="00852902" w:rsidRDefault="00852902">
      <w:pPr>
        <w:pStyle w:val="BodyText"/>
        <w:spacing w:before="4"/>
        <w:ind w:left="0"/>
        <w:rPr>
          <w:b/>
          <w:sz w:val="29"/>
        </w:rPr>
      </w:pPr>
    </w:p>
    <w:p w:rsidR="00852902" w:rsidRDefault="00E410DE">
      <w:pPr>
        <w:pStyle w:val="BodyText"/>
        <w:spacing w:before="1" w:line="360" w:lineRule="auto"/>
        <w:ind w:left="220" w:right="375"/>
        <w:jc w:val="both"/>
      </w:pPr>
      <w:r>
        <w:t>I</w:t>
      </w:r>
      <w:r>
        <w:rPr>
          <w:spacing w:val="1"/>
        </w:rPr>
        <w:t xml:space="preserve"> </w:t>
      </w:r>
      <w:r>
        <w:t>am</w:t>
      </w:r>
      <w:r>
        <w:rPr>
          <w:spacing w:val="1"/>
        </w:rPr>
        <w:t xml:space="preserve"> </w:t>
      </w:r>
      <w:r>
        <w:t>dedicated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highly</w:t>
      </w:r>
      <w:r>
        <w:rPr>
          <w:spacing w:val="1"/>
        </w:rPr>
        <w:t xml:space="preserve"> </w:t>
      </w:r>
      <w:r>
        <w:t>motivated</w:t>
      </w:r>
      <w:r>
        <w:rPr>
          <w:spacing w:val="1"/>
        </w:rPr>
        <w:t xml:space="preserve"> </w:t>
      </w:r>
      <w:r>
        <w:t>professional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Ph.D.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Sustainable</w:t>
      </w:r>
      <w:r>
        <w:rPr>
          <w:spacing w:val="1"/>
        </w:rPr>
        <w:t xml:space="preserve"> </w:t>
      </w:r>
      <w:r>
        <w:t>Energy</w:t>
      </w:r>
      <w:r>
        <w:rPr>
          <w:spacing w:val="1"/>
        </w:rPr>
        <w:t xml:space="preserve"> </w:t>
      </w:r>
      <w:r>
        <w:t>Management,</w:t>
      </w:r>
      <w:r>
        <w:rPr>
          <w:spacing w:val="20"/>
        </w:rPr>
        <w:t xml:space="preserve"> </w:t>
      </w:r>
      <w:r>
        <w:t>complemented</w:t>
      </w:r>
      <w:r>
        <w:rPr>
          <w:spacing w:val="17"/>
        </w:rPr>
        <w:t xml:space="preserve"> </w:t>
      </w:r>
      <w:r>
        <w:t>by</w:t>
      </w:r>
      <w:r>
        <w:rPr>
          <w:spacing w:val="17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foundation</w:t>
      </w:r>
      <w:r>
        <w:rPr>
          <w:spacing w:val="17"/>
        </w:rPr>
        <w:t xml:space="preserve"> </w:t>
      </w:r>
      <w:r>
        <w:t>in</w:t>
      </w:r>
      <w:r>
        <w:rPr>
          <w:spacing w:val="21"/>
        </w:rPr>
        <w:t xml:space="preserve"> </w:t>
      </w:r>
      <w:r>
        <w:t>research,</w:t>
      </w:r>
      <w:r>
        <w:rPr>
          <w:spacing w:val="17"/>
        </w:rPr>
        <w:t xml:space="preserve"> </w:t>
      </w:r>
      <w:r>
        <w:t>banking,</w:t>
      </w:r>
      <w:r>
        <w:rPr>
          <w:spacing w:val="18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t>substantial</w:t>
      </w:r>
      <w:r>
        <w:rPr>
          <w:spacing w:val="18"/>
        </w:rPr>
        <w:t xml:space="preserve"> </w:t>
      </w:r>
      <w:r>
        <w:t>involvement</w:t>
      </w:r>
      <w:r>
        <w:rPr>
          <w:spacing w:val="-57"/>
        </w:rPr>
        <w:t xml:space="preserve"> </w:t>
      </w:r>
      <w:r>
        <w:t>in the field of education. I am passionate about sustainable development and am seeking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challenging role where I can apply my diverse skill set to drive meaningful global development</w:t>
      </w:r>
      <w:r>
        <w:rPr>
          <w:spacing w:val="1"/>
        </w:rPr>
        <w:t xml:space="preserve"> </w:t>
      </w:r>
      <w:r>
        <w:t>initiatives, making use</w:t>
      </w:r>
      <w:r>
        <w:rPr>
          <w:spacing w:val="-2"/>
        </w:rPr>
        <w:t xml:space="preserve"> </w:t>
      </w:r>
      <w:r>
        <w:t>of my knowledge</w:t>
      </w:r>
      <w:r>
        <w:rPr>
          <w:spacing w:val="-2"/>
        </w:rPr>
        <w:t xml:space="preserve"> </w:t>
      </w:r>
      <w:r>
        <w:t>in sustainable</w:t>
      </w:r>
      <w:r>
        <w:rPr>
          <w:spacing w:val="-1"/>
        </w:rPr>
        <w:t xml:space="preserve"> </w:t>
      </w:r>
      <w:r>
        <w:t>energy</w:t>
      </w:r>
      <w:r>
        <w:rPr>
          <w:spacing w:val="-1"/>
        </w:rPr>
        <w:t xml:space="preserve"> </w:t>
      </w:r>
      <w:r>
        <w:t>and gender</w:t>
      </w:r>
      <w:r>
        <w:rPr>
          <w:spacing w:val="3"/>
        </w:rPr>
        <w:t xml:space="preserve"> </w:t>
      </w:r>
      <w:r>
        <w:t>mainstreaming.</w:t>
      </w:r>
    </w:p>
    <w:p w:rsidR="00852902" w:rsidRDefault="00E410DE">
      <w:pPr>
        <w:pStyle w:val="Heading1"/>
        <w:spacing w:before="201"/>
      </w:pPr>
      <w:r>
        <w:t>Resume</w:t>
      </w:r>
    </w:p>
    <w:p w:rsidR="00852902" w:rsidRDefault="00852902">
      <w:pPr>
        <w:pStyle w:val="BodyText"/>
        <w:ind w:left="0"/>
        <w:rPr>
          <w:b/>
          <w:sz w:val="20"/>
        </w:rPr>
      </w:pPr>
    </w:p>
    <w:p w:rsidR="00852902" w:rsidRDefault="00852902">
      <w:pPr>
        <w:pStyle w:val="BodyText"/>
        <w:ind w:left="0"/>
        <w:rPr>
          <w:b/>
          <w:sz w:val="20"/>
        </w:rPr>
      </w:pPr>
    </w:p>
    <w:p w:rsidR="00852902" w:rsidRDefault="00852902">
      <w:pPr>
        <w:pStyle w:val="BodyText"/>
        <w:ind w:left="0"/>
        <w:rPr>
          <w:b/>
          <w:sz w:val="20"/>
        </w:rPr>
      </w:pPr>
    </w:p>
    <w:p w:rsidR="00852902" w:rsidRDefault="00B62B54">
      <w:pPr>
        <w:pStyle w:val="BodyText"/>
        <w:spacing w:before="10"/>
        <w:ind w:left="0"/>
        <w:rPr>
          <w:b/>
          <w:sz w:val="11"/>
        </w:rPr>
      </w:pPr>
      <w:r w:rsidRPr="00B62B54">
        <w:pict>
          <v:group id="_x0000_s1051" style="position:absolute;margin-left:64.85pt;margin-top:8.8pt;width:480.8pt;height:28.7pt;z-index:-15728128;mso-wrap-distance-left:0;mso-wrap-distance-right:0;mso-position-horizontal-relative:page" coordorigin="1297,176" coordsize="9616,574">
            <v:shape id="_x0000_s1055" style="position:absolute;left:1317;top:216;width:9596;height:534" coordorigin="1317,216" coordsize="9596,534" path="m10913,216r-50,l10863,246r20,l10883,276r-30,l10853,680r-9476,l1347,680r,-434l1327,246r,-30l1317,216r,30l1317,680r,40l1317,750r9596,l10913,720r,-474l10913,216xe" fillcolor="#7e7e7e" stroked="f">
              <v:fill opacity="32896f"/>
              <v:path arrowok="t"/>
            </v:shape>
            <v:rect id="_x0000_s1054" style="position:absolute;left:1327;top:206;width:9536;height:474" fillcolor="#bebebe" stroked="f"/>
            <v:rect id="_x0000_s1053" style="position:absolute;left:1327;top:206;width:9536;height:474" filled="f" strokecolor="#bebebe" strokeweight="3pt"/>
            <v:shape id="_x0000_s1052" type="#_x0000_t202" style="position:absolute;left:1347;top:231;width:9506;height:449" filled="f" stroked="f">
              <v:textbox inset="0,0,0,0">
                <w:txbxContent>
                  <w:p w:rsidR="00852902" w:rsidRDefault="00E410DE">
                    <w:pPr>
                      <w:spacing w:before="78"/>
                      <w:ind w:left="153"/>
                      <w:rPr>
                        <w:rFonts w:ascii="Cambria"/>
                        <w:b/>
                        <w:sz w:val="24"/>
                      </w:rPr>
                    </w:pPr>
                    <w:r>
                      <w:rPr>
                        <w:rFonts w:ascii="Cambria"/>
                        <w:b/>
                        <w:sz w:val="24"/>
                      </w:rPr>
                      <w:t>Academic</w:t>
                    </w:r>
                    <w:r>
                      <w:rPr>
                        <w:rFonts w:ascii="Cambria"/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rFonts w:ascii="Cambria"/>
                        <w:b/>
                        <w:sz w:val="24"/>
                      </w:rPr>
                      <w:t>background: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852902" w:rsidRDefault="00852902">
      <w:pPr>
        <w:pStyle w:val="BodyText"/>
        <w:spacing w:before="7"/>
        <w:ind w:left="0"/>
        <w:rPr>
          <w:b/>
          <w:sz w:val="9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60"/>
        <w:gridCol w:w="3685"/>
        <w:gridCol w:w="2269"/>
        <w:gridCol w:w="2552"/>
      </w:tblGrid>
      <w:tr w:rsidR="00852902">
        <w:trPr>
          <w:trHeight w:val="415"/>
        </w:trPr>
        <w:tc>
          <w:tcPr>
            <w:tcW w:w="960" w:type="dxa"/>
          </w:tcPr>
          <w:p w:rsidR="00852902" w:rsidRDefault="00E410D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Year</w:t>
            </w:r>
          </w:p>
        </w:tc>
        <w:tc>
          <w:tcPr>
            <w:tcW w:w="3685" w:type="dxa"/>
          </w:tcPr>
          <w:p w:rsidR="00852902" w:rsidRDefault="00E410D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Level</w:t>
            </w:r>
          </w:p>
        </w:tc>
        <w:tc>
          <w:tcPr>
            <w:tcW w:w="2269" w:type="dxa"/>
          </w:tcPr>
          <w:p w:rsidR="00852902" w:rsidRDefault="00E410D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Institution</w:t>
            </w:r>
          </w:p>
        </w:tc>
        <w:tc>
          <w:tcPr>
            <w:tcW w:w="2552" w:type="dxa"/>
          </w:tcPr>
          <w:p w:rsidR="00852902" w:rsidRDefault="00E410DE">
            <w:pPr>
              <w:pStyle w:val="TableParagraph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Specialization</w:t>
            </w:r>
          </w:p>
        </w:tc>
      </w:tr>
      <w:tr w:rsidR="00852902">
        <w:trPr>
          <w:trHeight w:val="827"/>
        </w:trPr>
        <w:tc>
          <w:tcPr>
            <w:tcW w:w="960" w:type="dxa"/>
          </w:tcPr>
          <w:p w:rsidR="00852902" w:rsidRDefault="00E410D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3685" w:type="dxa"/>
          </w:tcPr>
          <w:p w:rsidR="00852902" w:rsidRDefault="00E410D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</w:t>
            </w:r>
          </w:p>
        </w:tc>
        <w:tc>
          <w:tcPr>
            <w:tcW w:w="2269" w:type="dxa"/>
          </w:tcPr>
          <w:p w:rsidR="00852902" w:rsidRDefault="00E410D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Prince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Songkla</w:t>
            </w:r>
          </w:p>
          <w:p w:rsidR="00852902" w:rsidRDefault="00E410DE">
            <w:pPr>
              <w:pStyle w:val="TableParagraph"/>
              <w:spacing w:before="137" w:line="240" w:lineRule="auto"/>
              <w:rPr>
                <w:sz w:val="24"/>
              </w:rPr>
            </w:pPr>
            <w:r>
              <w:rPr>
                <w:sz w:val="24"/>
              </w:rPr>
              <w:t>University,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Thailand</w:t>
            </w:r>
          </w:p>
        </w:tc>
        <w:tc>
          <w:tcPr>
            <w:tcW w:w="2552" w:type="dxa"/>
          </w:tcPr>
          <w:p w:rsidR="00852902" w:rsidRDefault="00E410D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Sustainable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Energy</w:t>
            </w:r>
          </w:p>
          <w:p w:rsidR="00852902" w:rsidRDefault="00E410DE">
            <w:pPr>
              <w:pStyle w:val="TableParagraph"/>
              <w:spacing w:before="137"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Management</w:t>
            </w:r>
          </w:p>
        </w:tc>
      </w:tr>
      <w:tr w:rsidR="00852902">
        <w:trPr>
          <w:trHeight w:val="827"/>
        </w:trPr>
        <w:tc>
          <w:tcPr>
            <w:tcW w:w="960" w:type="dxa"/>
          </w:tcPr>
          <w:p w:rsidR="00852902" w:rsidRDefault="00E410D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2009</w:t>
            </w:r>
          </w:p>
        </w:tc>
        <w:tc>
          <w:tcPr>
            <w:tcW w:w="3685" w:type="dxa"/>
          </w:tcPr>
          <w:p w:rsidR="00852902" w:rsidRDefault="00E410D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Post-graduation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(MBA)</w:t>
            </w:r>
          </w:p>
        </w:tc>
        <w:tc>
          <w:tcPr>
            <w:tcW w:w="2269" w:type="dxa"/>
          </w:tcPr>
          <w:p w:rsidR="00852902" w:rsidRDefault="00E410D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board,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Nepal</w:t>
            </w:r>
          </w:p>
        </w:tc>
        <w:tc>
          <w:tcPr>
            <w:tcW w:w="2552" w:type="dxa"/>
          </w:tcPr>
          <w:p w:rsidR="00852902" w:rsidRDefault="00E410D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Service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Marketing +</w:t>
            </w:r>
          </w:p>
          <w:p w:rsidR="00852902" w:rsidRDefault="00E410DE">
            <w:pPr>
              <w:pStyle w:val="TableParagraph"/>
              <w:spacing w:before="137"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Brand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Management</w:t>
            </w:r>
          </w:p>
        </w:tc>
      </w:tr>
      <w:tr w:rsidR="00852902">
        <w:trPr>
          <w:trHeight w:val="827"/>
        </w:trPr>
        <w:tc>
          <w:tcPr>
            <w:tcW w:w="960" w:type="dxa"/>
          </w:tcPr>
          <w:p w:rsidR="00852902" w:rsidRDefault="00E410D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2004</w:t>
            </w:r>
          </w:p>
        </w:tc>
        <w:tc>
          <w:tcPr>
            <w:tcW w:w="3685" w:type="dxa"/>
          </w:tcPr>
          <w:p w:rsidR="00852902" w:rsidRDefault="00E410D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Graduation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(BBS)</w:t>
            </w:r>
          </w:p>
        </w:tc>
        <w:tc>
          <w:tcPr>
            <w:tcW w:w="2269" w:type="dxa"/>
          </w:tcPr>
          <w:p w:rsidR="00852902" w:rsidRDefault="00E410D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TU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board,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Nepal</w:t>
            </w:r>
          </w:p>
        </w:tc>
        <w:tc>
          <w:tcPr>
            <w:tcW w:w="2552" w:type="dxa"/>
          </w:tcPr>
          <w:p w:rsidR="00852902" w:rsidRDefault="00E410D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Finance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Taxation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</w:p>
          <w:p w:rsidR="00852902" w:rsidRDefault="00E410DE">
            <w:pPr>
              <w:pStyle w:val="TableParagraph"/>
              <w:spacing w:before="139"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Banking</w:t>
            </w:r>
          </w:p>
        </w:tc>
      </w:tr>
      <w:tr w:rsidR="00852902">
        <w:trPr>
          <w:trHeight w:val="414"/>
        </w:trPr>
        <w:tc>
          <w:tcPr>
            <w:tcW w:w="960" w:type="dxa"/>
          </w:tcPr>
          <w:p w:rsidR="00852902" w:rsidRDefault="00E410D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2001</w:t>
            </w:r>
          </w:p>
        </w:tc>
        <w:tc>
          <w:tcPr>
            <w:tcW w:w="3685" w:type="dxa"/>
          </w:tcPr>
          <w:p w:rsidR="00852902" w:rsidRDefault="00E410D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Proficiency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Certificate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Level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Sc)</w:t>
            </w:r>
          </w:p>
        </w:tc>
        <w:tc>
          <w:tcPr>
            <w:tcW w:w="2269" w:type="dxa"/>
          </w:tcPr>
          <w:p w:rsidR="00852902" w:rsidRDefault="00E410D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TU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board,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Nepal</w:t>
            </w:r>
          </w:p>
        </w:tc>
        <w:tc>
          <w:tcPr>
            <w:tcW w:w="2552" w:type="dxa"/>
          </w:tcPr>
          <w:p w:rsidR="00852902" w:rsidRDefault="00E410D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Biology</w:t>
            </w:r>
          </w:p>
        </w:tc>
      </w:tr>
      <w:tr w:rsidR="00852902">
        <w:trPr>
          <w:trHeight w:val="413"/>
        </w:trPr>
        <w:tc>
          <w:tcPr>
            <w:tcW w:w="960" w:type="dxa"/>
          </w:tcPr>
          <w:p w:rsidR="00852902" w:rsidRDefault="00E410DE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1998</w:t>
            </w:r>
          </w:p>
        </w:tc>
        <w:tc>
          <w:tcPr>
            <w:tcW w:w="3685" w:type="dxa"/>
          </w:tcPr>
          <w:p w:rsidR="00852902" w:rsidRDefault="00E410DE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School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Leaving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Certificate Grade</w:t>
            </w:r>
          </w:p>
        </w:tc>
        <w:tc>
          <w:tcPr>
            <w:tcW w:w="2269" w:type="dxa"/>
          </w:tcPr>
          <w:p w:rsidR="00852902" w:rsidRDefault="00E410DE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SLC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board,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Nepal</w:t>
            </w:r>
          </w:p>
        </w:tc>
        <w:tc>
          <w:tcPr>
            <w:tcW w:w="2552" w:type="dxa"/>
          </w:tcPr>
          <w:p w:rsidR="00852902" w:rsidRDefault="00E410DE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z w:val="24"/>
              </w:rPr>
              <w:t>Math</w:t>
            </w:r>
          </w:p>
        </w:tc>
      </w:tr>
    </w:tbl>
    <w:p w:rsidR="00852902" w:rsidRDefault="00852902">
      <w:pPr>
        <w:pStyle w:val="BodyText"/>
        <w:ind w:left="0"/>
        <w:rPr>
          <w:b/>
          <w:sz w:val="20"/>
        </w:rPr>
      </w:pPr>
    </w:p>
    <w:p w:rsidR="00852902" w:rsidRDefault="00B62B54">
      <w:pPr>
        <w:pStyle w:val="BodyText"/>
        <w:spacing w:before="7"/>
        <w:ind w:left="0"/>
        <w:rPr>
          <w:b/>
          <w:sz w:val="21"/>
        </w:rPr>
      </w:pPr>
      <w:r w:rsidRPr="00B62B54">
        <w:pict>
          <v:group id="_x0000_s1046" style="position:absolute;margin-left:71.85pt;margin-top:14.4pt;width:480.8pt;height:27.45pt;z-index:-15727616;mso-wrap-distance-left:0;mso-wrap-distance-right:0;mso-position-horizontal-relative:page" coordorigin="1437,288" coordsize="9616,549">
            <v:shape id="_x0000_s1050" style="position:absolute;left:1457;top:328;width:9596;height:508" coordorigin="1457,329" coordsize="9596,508" path="m11053,329r-50,l11003,359r20,l11023,388r-30,l10993,767r-9476,l1487,767r,-408l1467,359r,-30l1457,329r,30l1457,767r,40l1457,837r9596,l11053,807r,-448l11053,358r,-29xe" fillcolor="#7e7e7e" stroked="f">
              <v:fill opacity="32896f"/>
              <v:path arrowok="t"/>
            </v:shape>
            <v:rect id="_x0000_s1049" style="position:absolute;left:1467;top:317;width:9536;height:449" fillcolor="#bebebe" stroked="f"/>
            <v:rect id="_x0000_s1048" style="position:absolute;left:1467;top:317;width:9536;height:449" filled="f" strokecolor="#bebebe" strokeweight="3pt"/>
            <v:shape id="_x0000_s1047" type="#_x0000_t202" style="position:absolute;left:1487;top:343;width:9506;height:423" filled="f" stroked="f">
              <v:textbox inset="0,0,0,0">
                <w:txbxContent>
                  <w:p w:rsidR="00852902" w:rsidRDefault="00E410DE">
                    <w:pPr>
                      <w:spacing w:before="79"/>
                      <w:ind w:left="155"/>
                      <w:rPr>
                        <w:rFonts w:ascii="Cambria"/>
                        <w:b/>
                        <w:sz w:val="24"/>
                      </w:rPr>
                    </w:pPr>
                    <w:r>
                      <w:rPr>
                        <w:rFonts w:ascii="Cambria"/>
                        <w:b/>
                        <w:sz w:val="24"/>
                      </w:rPr>
                      <w:t>Personal</w:t>
                    </w:r>
                    <w:r>
                      <w:rPr>
                        <w:rFonts w:ascii="Cambria"/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rFonts w:ascii="Cambria"/>
                        <w:b/>
                        <w:sz w:val="24"/>
                      </w:rPr>
                      <w:t>experience: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852902" w:rsidRPr="000D107A" w:rsidRDefault="00E410DE" w:rsidP="000D107A">
      <w:pPr>
        <w:pStyle w:val="ListParagraph"/>
        <w:numPr>
          <w:ilvl w:val="0"/>
          <w:numId w:val="1"/>
        </w:numPr>
        <w:tabs>
          <w:tab w:val="left" w:pos="929"/>
        </w:tabs>
        <w:spacing w:before="148" w:line="350" w:lineRule="auto"/>
        <w:ind w:right="1077"/>
        <w:rPr>
          <w:sz w:val="24"/>
        </w:rPr>
        <w:sectPr w:rsidR="00852902" w:rsidRPr="000D107A">
          <w:type w:val="continuous"/>
          <w:pgSz w:w="12240" w:h="15840"/>
          <w:pgMar w:top="1440" w:right="1060" w:bottom="280" w:left="1220" w:header="720" w:footer="720" w:gutter="0"/>
          <w:cols w:space="720"/>
        </w:sectPr>
      </w:pPr>
      <w:r>
        <w:rPr>
          <w:sz w:val="24"/>
        </w:rPr>
        <w:t>Present: Researcher at Renewable and Sustainable Energy Laboratory, Kathmandu</w:t>
      </w:r>
      <w:r>
        <w:rPr>
          <w:spacing w:val="-57"/>
          <w:sz w:val="24"/>
        </w:rPr>
        <w:t xml:space="preserve"> </w:t>
      </w:r>
      <w:r>
        <w:rPr>
          <w:sz w:val="24"/>
        </w:rPr>
        <w:t>University,</w:t>
      </w:r>
      <w:r>
        <w:rPr>
          <w:spacing w:val="-1"/>
          <w:sz w:val="24"/>
        </w:rPr>
        <w:t xml:space="preserve"> </w:t>
      </w:r>
      <w:r>
        <w:rPr>
          <w:sz w:val="24"/>
        </w:rPr>
        <w:t>Dhulikhel</w:t>
      </w:r>
      <w:r w:rsidR="000D107A">
        <w:rPr>
          <w:sz w:val="24"/>
        </w:rPr>
        <w:t>, Nepal</w:t>
      </w:r>
    </w:p>
    <w:p w:rsidR="00976A9C" w:rsidRDefault="00976A9C">
      <w:pPr>
        <w:pStyle w:val="ListParagraph"/>
        <w:numPr>
          <w:ilvl w:val="0"/>
          <w:numId w:val="1"/>
        </w:numPr>
        <w:tabs>
          <w:tab w:val="left" w:pos="929"/>
        </w:tabs>
        <w:ind w:hanging="282"/>
        <w:rPr>
          <w:sz w:val="24"/>
        </w:rPr>
      </w:pPr>
      <w:r>
        <w:rPr>
          <w:sz w:val="24"/>
        </w:rPr>
        <w:lastRenderedPageBreak/>
        <w:t>Present: Lecturer at United Academy, Kathmandu</w:t>
      </w:r>
    </w:p>
    <w:p w:rsidR="00C45557" w:rsidRDefault="00976A9C">
      <w:pPr>
        <w:pStyle w:val="ListParagraph"/>
        <w:numPr>
          <w:ilvl w:val="0"/>
          <w:numId w:val="1"/>
        </w:numPr>
        <w:tabs>
          <w:tab w:val="left" w:pos="929"/>
        </w:tabs>
        <w:ind w:hanging="282"/>
        <w:rPr>
          <w:sz w:val="24"/>
        </w:rPr>
      </w:pPr>
      <w:r>
        <w:rPr>
          <w:sz w:val="24"/>
        </w:rPr>
        <w:t>Present: Consultant at</w:t>
      </w:r>
      <w:r w:rsidR="00C45557">
        <w:rPr>
          <w:sz w:val="24"/>
        </w:rPr>
        <w:t xml:space="preserve"> Rupantaran Nepal, Kathmandu</w:t>
      </w:r>
    </w:p>
    <w:p w:rsidR="00852902" w:rsidRDefault="00E410DE">
      <w:pPr>
        <w:pStyle w:val="ListParagraph"/>
        <w:numPr>
          <w:ilvl w:val="0"/>
          <w:numId w:val="1"/>
        </w:numPr>
        <w:tabs>
          <w:tab w:val="left" w:pos="929"/>
        </w:tabs>
        <w:ind w:hanging="282"/>
        <w:rPr>
          <w:sz w:val="24"/>
        </w:rPr>
      </w:pPr>
      <w:r>
        <w:rPr>
          <w:sz w:val="24"/>
        </w:rPr>
        <w:t>Present:</w:t>
      </w:r>
      <w:r>
        <w:rPr>
          <w:spacing w:val="-1"/>
          <w:sz w:val="24"/>
        </w:rPr>
        <w:t xml:space="preserve"> </w:t>
      </w:r>
      <w:r>
        <w:rPr>
          <w:sz w:val="24"/>
        </w:rPr>
        <w:t>Founder</w:t>
      </w:r>
      <w:r>
        <w:rPr>
          <w:spacing w:val="-3"/>
          <w:sz w:val="24"/>
        </w:rPr>
        <w:t xml:space="preserve"> </w:t>
      </w:r>
      <w:r>
        <w:rPr>
          <w:sz w:val="24"/>
        </w:rPr>
        <w:t>&amp;</w:t>
      </w:r>
      <w:r>
        <w:rPr>
          <w:spacing w:val="-1"/>
          <w:sz w:val="24"/>
        </w:rPr>
        <w:t xml:space="preserve"> </w:t>
      </w:r>
      <w:r>
        <w:rPr>
          <w:sz w:val="24"/>
        </w:rPr>
        <w:t>Principal</w:t>
      </w:r>
      <w:r>
        <w:rPr>
          <w:spacing w:val="-1"/>
          <w:sz w:val="24"/>
        </w:rPr>
        <w:t xml:space="preserve"> </w:t>
      </w:r>
      <w:r>
        <w:rPr>
          <w:sz w:val="24"/>
        </w:rPr>
        <w:t>at</w:t>
      </w:r>
      <w:r>
        <w:rPr>
          <w:spacing w:val="-2"/>
          <w:sz w:val="24"/>
        </w:rPr>
        <w:t xml:space="preserve"> </w:t>
      </w:r>
      <w:r>
        <w:rPr>
          <w:sz w:val="24"/>
        </w:rPr>
        <w:t>Shuvaarambha</w:t>
      </w:r>
      <w:r>
        <w:rPr>
          <w:spacing w:val="-2"/>
          <w:sz w:val="24"/>
        </w:rPr>
        <w:t xml:space="preserve"> </w:t>
      </w:r>
      <w:r>
        <w:rPr>
          <w:sz w:val="24"/>
        </w:rPr>
        <w:t>Preschool,</w:t>
      </w:r>
      <w:r>
        <w:rPr>
          <w:spacing w:val="-1"/>
          <w:sz w:val="24"/>
        </w:rPr>
        <w:t xml:space="preserve"> </w:t>
      </w:r>
      <w:r>
        <w:rPr>
          <w:sz w:val="24"/>
        </w:rPr>
        <w:t>Kathmandu</w:t>
      </w:r>
    </w:p>
    <w:p w:rsidR="00852902" w:rsidRDefault="00E410DE">
      <w:pPr>
        <w:pStyle w:val="ListParagraph"/>
        <w:numPr>
          <w:ilvl w:val="0"/>
          <w:numId w:val="1"/>
        </w:numPr>
        <w:tabs>
          <w:tab w:val="left" w:pos="929"/>
        </w:tabs>
        <w:spacing w:before="136" w:line="350" w:lineRule="auto"/>
        <w:ind w:right="796"/>
        <w:rPr>
          <w:sz w:val="24"/>
        </w:rPr>
      </w:pPr>
      <w:r>
        <w:rPr>
          <w:sz w:val="24"/>
        </w:rPr>
        <w:t>Science and English instructor: Saengthong Vitthaya</w:t>
      </w:r>
      <w:r w:rsidR="005C4083">
        <w:rPr>
          <w:sz w:val="24"/>
        </w:rPr>
        <w:t xml:space="preserve"> International</w:t>
      </w:r>
      <w:r>
        <w:rPr>
          <w:sz w:val="24"/>
        </w:rPr>
        <w:t xml:space="preserve"> School, Salesian of</w:t>
      </w:r>
      <w:r>
        <w:rPr>
          <w:spacing w:val="1"/>
          <w:sz w:val="24"/>
        </w:rPr>
        <w:t xml:space="preserve"> </w:t>
      </w:r>
      <w:r>
        <w:rPr>
          <w:sz w:val="24"/>
        </w:rPr>
        <w:t>Don Bosco,</w:t>
      </w:r>
      <w:r>
        <w:rPr>
          <w:spacing w:val="-57"/>
          <w:sz w:val="24"/>
        </w:rPr>
        <w:t xml:space="preserve"> </w:t>
      </w:r>
      <w:r>
        <w:rPr>
          <w:sz w:val="24"/>
        </w:rPr>
        <w:t>Thailand</w:t>
      </w:r>
    </w:p>
    <w:p w:rsidR="00852902" w:rsidRDefault="00E410DE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before="12" w:line="350" w:lineRule="auto"/>
        <w:ind w:left="940" w:right="636" w:hanging="360"/>
        <w:rPr>
          <w:sz w:val="24"/>
        </w:rPr>
      </w:pPr>
      <w:r>
        <w:rPr>
          <w:sz w:val="24"/>
        </w:rPr>
        <w:t>Relationship</w:t>
      </w:r>
      <w:r>
        <w:rPr>
          <w:spacing w:val="-3"/>
          <w:sz w:val="24"/>
        </w:rPr>
        <w:t xml:space="preserve"> </w:t>
      </w:r>
      <w:r>
        <w:rPr>
          <w:sz w:val="24"/>
        </w:rPr>
        <w:t>Manager</w:t>
      </w:r>
      <w:r>
        <w:rPr>
          <w:spacing w:val="-2"/>
          <w:sz w:val="24"/>
        </w:rPr>
        <w:t xml:space="preserve"> </w:t>
      </w:r>
      <w:r>
        <w:rPr>
          <w:sz w:val="24"/>
        </w:rPr>
        <w:t>at</w:t>
      </w:r>
      <w:r>
        <w:rPr>
          <w:spacing w:val="-1"/>
          <w:sz w:val="24"/>
        </w:rPr>
        <w:t xml:space="preserve"> </w:t>
      </w:r>
      <w:r>
        <w:rPr>
          <w:sz w:val="24"/>
        </w:rPr>
        <w:t>Nepal</w:t>
      </w:r>
      <w:r>
        <w:rPr>
          <w:spacing w:val="-2"/>
          <w:sz w:val="24"/>
        </w:rPr>
        <w:t xml:space="preserve"> </w:t>
      </w:r>
      <w:r>
        <w:rPr>
          <w:sz w:val="24"/>
        </w:rPr>
        <w:t>Credit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Commerce</w:t>
      </w:r>
      <w:r>
        <w:rPr>
          <w:spacing w:val="-3"/>
          <w:sz w:val="24"/>
        </w:rPr>
        <w:t xml:space="preserve"> </w:t>
      </w:r>
      <w:r>
        <w:rPr>
          <w:sz w:val="24"/>
        </w:rPr>
        <w:t>Bank/International</w:t>
      </w:r>
      <w:r>
        <w:rPr>
          <w:spacing w:val="-1"/>
          <w:sz w:val="24"/>
        </w:rPr>
        <w:t xml:space="preserve"> </w:t>
      </w:r>
      <w:r>
        <w:rPr>
          <w:sz w:val="24"/>
        </w:rPr>
        <w:t>Development</w:t>
      </w:r>
      <w:r>
        <w:rPr>
          <w:spacing w:val="-57"/>
          <w:sz w:val="24"/>
        </w:rPr>
        <w:t xml:space="preserve"> </w:t>
      </w:r>
      <w:r>
        <w:rPr>
          <w:sz w:val="24"/>
        </w:rPr>
        <w:t>Bank (from</w:t>
      </w:r>
      <w:r>
        <w:rPr>
          <w:spacing w:val="-1"/>
          <w:sz w:val="24"/>
        </w:rPr>
        <w:t xml:space="preserve"> </w:t>
      </w:r>
      <w:r>
        <w:rPr>
          <w:sz w:val="24"/>
        </w:rPr>
        <w:t>2009 to 2017)</w:t>
      </w:r>
    </w:p>
    <w:p w:rsidR="00852902" w:rsidRDefault="00E410DE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before="15"/>
        <w:ind w:left="940" w:hanging="361"/>
        <w:rPr>
          <w:sz w:val="24"/>
        </w:rPr>
      </w:pPr>
      <w:r>
        <w:rPr>
          <w:sz w:val="24"/>
        </w:rPr>
        <w:t>Medical</w:t>
      </w:r>
      <w:r>
        <w:rPr>
          <w:spacing w:val="-2"/>
          <w:sz w:val="24"/>
        </w:rPr>
        <w:t xml:space="preserve"> </w:t>
      </w:r>
      <w:r>
        <w:rPr>
          <w:sz w:val="24"/>
        </w:rPr>
        <w:t>representative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‘British</w:t>
      </w:r>
      <w:r>
        <w:rPr>
          <w:spacing w:val="-2"/>
          <w:sz w:val="24"/>
        </w:rPr>
        <w:t xml:space="preserve"> </w:t>
      </w:r>
      <w:r>
        <w:rPr>
          <w:sz w:val="24"/>
        </w:rPr>
        <w:t>Biologicals’,</w:t>
      </w:r>
      <w:r>
        <w:rPr>
          <w:spacing w:val="-1"/>
          <w:sz w:val="24"/>
        </w:rPr>
        <w:t xml:space="preserve"> </w:t>
      </w:r>
      <w:r>
        <w:rPr>
          <w:sz w:val="24"/>
        </w:rPr>
        <w:t>KTM</w:t>
      </w:r>
    </w:p>
    <w:p w:rsidR="00852902" w:rsidRDefault="00E410DE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before="136"/>
        <w:ind w:left="940" w:hanging="361"/>
        <w:rPr>
          <w:sz w:val="24"/>
        </w:rPr>
      </w:pPr>
      <w:r>
        <w:rPr>
          <w:sz w:val="24"/>
        </w:rPr>
        <w:t>Journalist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daily</w:t>
      </w:r>
      <w:r>
        <w:rPr>
          <w:spacing w:val="-1"/>
          <w:sz w:val="24"/>
        </w:rPr>
        <w:t xml:space="preserve"> </w:t>
      </w:r>
      <w:r>
        <w:rPr>
          <w:sz w:val="24"/>
        </w:rPr>
        <w:t>newspaper</w:t>
      </w:r>
      <w:r>
        <w:rPr>
          <w:spacing w:val="-2"/>
          <w:sz w:val="24"/>
        </w:rPr>
        <w:t xml:space="preserve"> </w:t>
      </w:r>
      <w:r>
        <w:rPr>
          <w:sz w:val="24"/>
        </w:rPr>
        <w:t>‘The</w:t>
      </w:r>
      <w:r>
        <w:rPr>
          <w:spacing w:val="-3"/>
          <w:sz w:val="24"/>
        </w:rPr>
        <w:t xml:space="preserve"> </w:t>
      </w:r>
      <w:r>
        <w:rPr>
          <w:sz w:val="24"/>
        </w:rPr>
        <w:t>Sandhyakalin’ &amp; 'Darsan</w:t>
      </w:r>
      <w:r>
        <w:rPr>
          <w:spacing w:val="-2"/>
          <w:sz w:val="24"/>
        </w:rPr>
        <w:t xml:space="preserve"> </w:t>
      </w:r>
      <w:r>
        <w:rPr>
          <w:sz w:val="24"/>
        </w:rPr>
        <w:t>Dainik'</w:t>
      </w:r>
    </w:p>
    <w:p w:rsidR="00852902" w:rsidRPr="007F7B3A" w:rsidRDefault="00B62B54" w:rsidP="007F7B3A">
      <w:pPr>
        <w:tabs>
          <w:tab w:val="left" w:pos="940"/>
          <w:tab w:val="left" w:pos="941"/>
        </w:tabs>
        <w:rPr>
          <w:sz w:val="24"/>
        </w:rPr>
      </w:pPr>
      <w:r w:rsidRPr="00B62B54">
        <w:pict>
          <v:group id="_x0000_s1036" style="position:absolute;margin-left:70.5pt;margin-top:28.3pt;width:480.8pt;height:27.5pt;z-index:-15726080;mso-wrap-distance-left:0;mso-wrap-distance-right:0;mso-position-horizontal-relative:page" coordorigin="1410,566" coordsize="9616,550">
            <v:shape id="_x0000_s1040" style="position:absolute;left:1430;top:606;width:9596;height:510" coordorigin="1430,606" coordsize="9596,510" path="m11026,606r-50,l10976,636r20,l10996,666r,389l10996,1056r-9506,l1490,1055r9476,l10996,1055r,-389l10966,666r,379l1490,1045r-30,l1460,636r-20,l1440,606r-10,l1430,636r,409l1430,1086r,30l11026,1116r,-30l10996,1086r,-1l11026,1085r,-449l11026,606xe" fillcolor="#7e7e7e" stroked="f">
              <v:fill opacity="32896f"/>
              <v:path arrowok="t"/>
            </v:shape>
            <v:rect id="_x0000_s1039" style="position:absolute;left:1440;top:596;width:9536;height:449" fillcolor="#bebebe" stroked="f"/>
            <v:rect id="_x0000_s1038" style="position:absolute;left:1440;top:596;width:9536;height:449" filled="f" strokecolor="#bebebe" strokeweight="3pt"/>
            <v:shape id="_x0000_s1037" type="#_x0000_t202" style="position:absolute;left:1460;top:621;width:9506;height:424" filled="f" stroked="f">
              <v:textbox style="mso-next-textbox:#_x0000_s1037" inset="0,0,0,0">
                <w:txbxContent>
                  <w:p w:rsidR="00852902" w:rsidRDefault="00456730" w:rsidP="00456730">
                    <w:pPr>
                      <w:spacing w:before="77"/>
                      <w:rPr>
                        <w:rFonts w:ascii="Cambria"/>
                        <w:b/>
                        <w:sz w:val="24"/>
                      </w:rPr>
                    </w:pPr>
                    <w:r>
                      <w:rPr>
                        <w:rFonts w:ascii="Cambria"/>
                        <w:b/>
                        <w:sz w:val="24"/>
                      </w:rPr>
                      <w:t>Ph D Thesis Title</w:t>
                    </w:r>
                    <w:r w:rsidR="00E410DE">
                      <w:rPr>
                        <w:rFonts w:ascii="Cambria"/>
                        <w:b/>
                        <w:sz w:val="24"/>
                      </w:rPr>
                      <w:t>: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456730" w:rsidRDefault="00456730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ind w:left="940" w:hanging="361"/>
        <w:rPr>
          <w:sz w:val="24"/>
        </w:rPr>
      </w:pPr>
      <w:r>
        <w:rPr>
          <w:sz w:val="24"/>
        </w:rPr>
        <w:t>Nexus of electricity, income and women’s agency: Household financial decision-making capacity of women in rural Nepal</w:t>
      </w:r>
    </w:p>
    <w:p w:rsidR="007F7B3A" w:rsidRPr="007F7B3A" w:rsidRDefault="00B62B54" w:rsidP="007F7B3A">
      <w:pPr>
        <w:pStyle w:val="ListParagraph"/>
        <w:rPr>
          <w:sz w:val="24"/>
        </w:rPr>
      </w:pPr>
      <w:r>
        <w:rPr>
          <w:noProof/>
          <w:sz w:val="24"/>
          <w:lang w:bidi="ne-NP"/>
        </w:rPr>
        <w:pict>
          <v:group id="_x0000_s1059" style="position:absolute;left:0;text-align:left;margin-left:65pt;margin-top:16.6pt;width:480.8pt;height:27.5pt;z-index:-15724032;mso-wrap-distance-left:0;mso-wrap-distance-right:0;mso-position-horizontal-relative:page" coordorigin="1410,566" coordsize="9616,550">
            <v:shape id="_x0000_s1060" style="position:absolute;left:1430;top:606;width:9596;height:510" coordorigin="1430,606" coordsize="9596,510" path="m11026,606r-50,l10976,636r20,l10996,666r,389l10996,1056r-9506,l1490,1055r9476,l10996,1055r,-389l10966,666r,379l1490,1045r-30,l1460,636r-20,l1440,606r-10,l1430,636r,409l1430,1086r,30l11026,1116r,-30l10996,1086r,-1l11026,1085r,-449l11026,606xe" fillcolor="#7e7e7e" stroked="f">
              <v:fill opacity="32896f"/>
              <v:path arrowok="t"/>
            </v:shape>
            <v:rect id="_x0000_s1061" style="position:absolute;left:1440;top:596;width:9536;height:449" fillcolor="#bebebe" stroked="f"/>
            <v:rect id="_x0000_s1062" style="position:absolute;left:1440;top:596;width:9536;height:449" filled="f" strokecolor="#bebebe" strokeweight="3pt"/>
            <v:shape id="_x0000_s1063" type="#_x0000_t202" style="position:absolute;left:1460;top:621;width:9506;height:424" filled="f" stroked="f">
              <v:textbox style="mso-next-textbox:#_x0000_s1063" inset="0,0,0,0">
                <w:txbxContent>
                  <w:p w:rsidR="00456730" w:rsidRDefault="00456730" w:rsidP="00456730">
                    <w:pPr>
                      <w:spacing w:before="77"/>
                      <w:ind w:left="153"/>
                      <w:rPr>
                        <w:rFonts w:ascii="Cambria"/>
                        <w:b/>
                        <w:sz w:val="24"/>
                      </w:rPr>
                    </w:pPr>
                    <w:r>
                      <w:rPr>
                        <w:rFonts w:ascii="Cambria"/>
                        <w:b/>
                        <w:sz w:val="24"/>
                      </w:rPr>
                      <w:t>Published</w:t>
                    </w:r>
                    <w:r>
                      <w:rPr>
                        <w:rFonts w:ascii="Cambria"/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rFonts w:ascii="Cambria"/>
                        <w:b/>
                        <w:sz w:val="24"/>
                      </w:rPr>
                      <w:t>Journal</w:t>
                    </w:r>
                    <w:r>
                      <w:rPr>
                        <w:rFonts w:ascii="Cambria"/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rFonts w:ascii="Cambria"/>
                        <w:b/>
                        <w:sz w:val="24"/>
                      </w:rPr>
                      <w:t>Articles: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852902" w:rsidRDefault="00E410DE" w:rsidP="005502B3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before="250" w:line="355" w:lineRule="auto"/>
        <w:ind w:right="558"/>
        <w:rPr>
          <w:sz w:val="24"/>
        </w:rPr>
      </w:pPr>
      <w:r>
        <w:rPr>
          <w:sz w:val="24"/>
        </w:rPr>
        <w:t>Perceived</w:t>
      </w:r>
      <w:r>
        <w:rPr>
          <w:spacing w:val="-2"/>
          <w:sz w:val="24"/>
        </w:rPr>
        <w:t xml:space="preserve"> </w:t>
      </w:r>
      <w:r>
        <w:rPr>
          <w:sz w:val="24"/>
        </w:rPr>
        <w:t>impact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electricity</w:t>
      </w:r>
      <w:r>
        <w:rPr>
          <w:spacing w:val="-2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productive</w:t>
      </w:r>
      <w:r>
        <w:rPr>
          <w:spacing w:val="-2"/>
          <w:sz w:val="24"/>
        </w:rPr>
        <w:t xml:space="preserve"> </w:t>
      </w:r>
      <w:r>
        <w:rPr>
          <w:sz w:val="24"/>
        </w:rPr>
        <w:t>use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its</w:t>
      </w:r>
      <w:r>
        <w:rPr>
          <w:spacing w:val="-1"/>
          <w:sz w:val="24"/>
        </w:rPr>
        <w:t xml:space="preserve"> </w:t>
      </w:r>
      <w:r>
        <w:rPr>
          <w:sz w:val="24"/>
        </w:rPr>
        <w:t>reality:</w:t>
      </w:r>
      <w:r>
        <w:rPr>
          <w:spacing w:val="-2"/>
          <w:sz w:val="24"/>
        </w:rPr>
        <w:t xml:space="preserve"> </w:t>
      </w:r>
      <w:r>
        <w:rPr>
          <w:sz w:val="24"/>
        </w:rPr>
        <w:t>Transition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electricity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to income for the rural Nepalese women (2023). </w:t>
      </w:r>
      <w:r>
        <w:rPr>
          <w:i/>
          <w:sz w:val="24"/>
        </w:rPr>
        <w:t>Energy Policy</w:t>
      </w:r>
      <w:r>
        <w:rPr>
          <w:sz w:val="24"/>
        </w:rPr>
        <w:t>, 183</w:t>
      </w:r>
      <w:r w:rsidR="005502B3">
        <w:rPr>
          <w:sz w:val="24"/>
        </w:rPr>
        <w:t>, Elsevier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hyperlink r:id="rId7">
        <w:r>
          <w:rPr>
            <w:color w:val="1F1F1F"/>
            <w:sz w:val="24"/>
          </w:rPr>
          <w:t>https://doi.org/10.1016/j.enpol.2023.113839</w:t>
        </w:r>
      </w:hyperlink>
    </w:p>
    <w:p w:rsidR="00852902" w:rsidRPr="005502B3" w:rsidRDefault="00E410DE" w:rsidP="005502B3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before="0" w:line="360" w:lineRule="auto"/>
        <w:ind w:right="695"/>
        <w:rPr>
          <w:sz w:val="24"/>
        </w:rPr>
      </w:pPr>
      <w:r>
        <w:rPr>
          <w:sz w:val="24"/>
        </w:rPr>
        <w:t>“Electricity</w:t>
      </w:r>
      <w:r>
        <w:rPr>
          <w:spacing w:val="-1"/>
          <w:sz w:val="24"/>
        </w:rPr>
        <w:t xml:space="preserve"> </w:t>
      </w:r>
      <w:r>
        <w:rPr>
          <w:sz w:val="24"/>
        </w:rPr>
        <w:t>is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result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my</w:t>
      </w:r>
      <w:r>
        <w:rPr>
          <w:spacing w:val="-1"/>
          <w:sz w:val="24"/>
        </w:rPr>
        <w:t xml:space="preserve"> </w:t>
      </w:r>
      <w:r>
        <w:rPr>
          <w:sz w:val="24"/>
        </w:rPr>
        <w:t>good</w:t>
      </w:r>
      <w:r>
        <w:rPr>
          <w:spacing w:val="-1"/>
          <w:sz w:val="24"/>
        </w:rPr>
        <w:t xml:space="preserve"> </w:t>
      </w:r>
      <w:r>
        <w:rPr>
          <w:sz w:val="24"/>
        </w:rPr>
        <w:t>deeds”: An</w:t>
      </w:r>
      <w:r>
        <w:rPr>
          <w:spacing w:val="-1"/>
          <w:sz w:val="24"/>
        </w:rPr>
        <w:t xml:space="preserve"> </w:t>
      </w:r>
      <w:r>
        <w:rPr>
          <w:sz w:val="24"/>
        </w:rPr>
        <w:t>analysis of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perceived</w:t>
      </w:r>
      <w:r>
        <w:rPr>
          <w:spacing w:val="-2"/>
          <w:sz w:val="24"/>
        </w:rPr>
        <w:t xml:space="preserve"> </w:t>
      </w:r>
      <w:r>
        <w:rPr>
          <w:sz w:val="24"/>
        </w:rPr>
        <w:t>benefit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rural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electrification in rural Nepal (2023). </w:t>
      </w:r>
      <w:r>
        <w:rPr>
          <w:i/>
          <w:sz w:val="24"/>
        </w:rPr>
        <w:t>Energy Research &amp; Social Science</w:t>
      </w:r>
      <w:r>
        <w:rPr>
          <w:sz w:val="24"/>
        </w:rPr>
        <w:t>, 105</w:t>
      </w:r>
      <w:r w:rsidR="005502B3">
        <w:rPr>
          <w:sz w:val="24"/>
        </w:rPr>
        <w:t>, Elsevier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hyperlink r:id="rId8">
        <w:r>
          <w:rPr>
            <w:sz w:val="24"/>
          </w:rPr>
          <w:t>https://doi.org/10.1016/j.erss.2023.103268</w:t>
        </w:r>
      </w:hyperlink>
    </w:p>
    <w:p w:rsidR="00ED3E1E" w:rsidRPr="005502B3" w:rsidRDefault="00ED3E1E" w:rsidP="005502B3">
      <w:pPr>
        <w:pStyle w:val="ListParagraph"/>
        <w:widowControl/>
        <w:numPr>
          <w:ilvl w:val="0"/>
          <w:numId w:val="1"/>
        </w:numPr>
        <w:autoSpaceDE/>
        <w:autoSpaceDN/>
        <w:spacing w:line="360" w:lineRule="auto"/>
        <w:rPr>
          <w:rFonts w:ascii="Arial" w:hAnsi="Arial" w:cs="Arial"/>
          <w:color w:val="333333"/>
          <w:sz w:val="20"/>
          <w:szCs w:val="20"/>
        </w:rPr>
      </w:pPr>
      <w:r w:rsidRPr="005502B3">
        <w:rPr>
          <w:sz w:val="24"/>
        </w:rPr>
        <w:t>Biogas</w:t>
      </w:r>
      <w:r w:rsidRPr="005502B3">
        <w:rPr>
          <w:spacing w:val="-1"/>
          <w:sz w:val="24"/>
        </w:rPr>
        <w:t xml:space="preserve"> </w:t>
      </w:r>
      <w:r w:rsidRPr="005502B3">
        <w:rPr>
          <w:sz w:val="24"/>
        </w:rPr>
        <w:t>adoption</w:t>
      </w:r>
      <w:r w:rsidRPr="005502B3">
        <w:rPr>
          <w:spacing w:val="-1"/>
          <w:sz w:val="24"/>
        </w:rPr>
        <w:t xml:space="preserve"> </w:t>
      </w:r>
      <w:r w:rsidRPr="005502B3">
        <w:rPr>
          <w:sz w:val="24"/>
        </w:rPr>
        <w:t>and</w:t>
      </w:r>
      <w:r w:rsidRPr="005502B3">
        <w:rPr>
          <w:spacing w:val="-1"/>
          <w:sz w:val="24"/>
        </w:rPr>
        <w:t xml:space="preserve"> </w:t>
      </w:r>
      <w:r w:rsidRPr="005502B3">
        <w:rPr>
          <w:sz w:val="24"/>
        </w:rPr>
        <w:t>its</w:t>
      </w:r>
      <w:r w:rsidRPr="005502B3">
        <w:rPr>
          <w:spacing w:val="-1"/>
          <w:sz w:val="24"/>
        </w:rPr>
        <w:t xml:space="preserve"> </w:t>
      </w:r>
      <w:r w:rsidRPr="005502B3">
        <w:rPr>
          <w:sz w:val="24"/>
        </w:rPr>
        <w:t>impact</w:t>
      </w:r>
      <w:r w:rsidRPr="005502B3">
        <w:rPr>
          <w:spacing w:val="-1"/>
          <w:sz w:val="24"/>
        </w:rPr>
        <w:t xml:space="preserve"> </w:t>
      </w:r>
      <w:r w:rsidRPr="005502B3">
        <w:rPr>
          <w:sz w:val="24"/>
        </w:rPr>
        <w:t>on women</w:t>
      </w:r>
      <w:r w:rsidRPr="005502B3">
        <w:rPr>
          <w:spacing w:val="-1"/>
          <w:sz w:val="24"/>
        </w:rPr>
        <w:t xml:space="preserve"> </w:t>
      </w:r>
      <w:r w:rsidRPr="005502B3">
        <w:rPr>
          <w:sz w:val="24"/>
        </w:rPr>
        <w:t>and</w:t>
      </w:r>
      <w:r w:rsidRPr="005502B3">
        <w:rPr>
          <w:spacing w:val="-1"/>
          <w:sz w:val="24"/>
        </w:rPr>
        <w:t xml:space="preserve"> </w:t>
      </w:r>
      <w:r w:rsidRPr="005502B3">
        <w:rPr>
          <w:sz w:val="24"/>
        </w:rPr>
        <w:t>the community:</w:t>
      </w:r>
      <w:r w:rsidRPr="005502B3">
        <w:rPr>
          <w:spacing w:val="-1"/>
          <w:sz w:val="24"/>
        </w:rPr>
        <w:t xml:space="preserve"> </w:t>
      </w:r>
      <w:r w:rsidRPr="005502B3">
        <w:rPr>
          <w:sz w:val="24"/>
        </w:rPr>
        <w:t>Evidence</w:t>
      </w:r>
      <w:r w:rsidRPr="005502B3">
        <w:rPr>
          <w:spacing w:val="-2"/>
          <w:sz w:val="24"/>
        </w:rPr>
        <w:t xml:space="preserve"> </w:t>
      </w:r>
      <w:r w:rsidRPr="005502B3">
        <w:rPr>
          <w:sz w:val="24"/>
        </w:rPr>
        <w:t>from Nepal (2024)</w:t>
      </w:r>
      <w:r w:rsidRPr="005502B3">
        <w:rPr>
          <w:i/>
          <w:iCs/>
          <w:sz w:val="24"/>
        </w:rPr>
        <w:t xml:space="preserve">. </w:t>
      </w:r>
      <w:r w:rsidRPr="005502B3">
        <w:rPr>
          <w:i/>
          <w:iCs/>
          <w:spacing w:val="-57"/>
          <w:sz w:val="24"/>
        </w:rPr>
        <w:t xml:space="preserve"> </w:t>
      </w:r>
      <w:r w:rsidRPr="005502B3">
        <w:rPr>
          <w:i/>
          <w:iCs/>
          <w:sz w:val="24"/>
        </w:rPr>
        <w:t>International</w:t>
      </w:r>
      <w:r w:rsidRPr="005502B3">
        <w:rPr>
          <w:i/>
          <w:iCs/>
          <w:spacing w:val="-1"/>
          <w:sz w:val="24"/>
        </w:rPr>
        <w:t xml:space="preserve"> </w:t>
      </w:r>
      <w:r w:rsidRPr="005502B3">
        <w:rPr>
          <w:i/>
          <w:iCs/>
          <w:sz w:val="24"/>
        </w:rPr>
        <w:t>Journal</w:t>
      </w:r>
      <w:r w:rsidRPr="005502B3">
        <w:rPr>
          <w:i/>
          <w:iCs/>
          <w:spacing w:val="2"/>
          <w:sz w:val="24"/>
        </w:rPr>
        <w:t xml:space="preserve"> </w:t>
      </w:r>
      <w:r w:rsidRPr="005502B3">
        <w:rPr>
          <w:i/>
          <w:iCs/>
          <w:sz w:val="24"/>
        </w:rPr>
        <w:t>of</w:t>
      </w:r>
      <w:r w:rsidRPr="005502B3">
        <w:rPr>
          <w:i/>
          <w:iCs/>
          <w:spacing w:val="1"/>
          <w:sz w:val="24"/>
        </w:rPr>
        <w:t xml:space="preserve"> </w:t>
      </w:r>
      <w:r w:rsidRPr="005502B3">
        <w:rPr>
          <w:i/>
          <w:iCs/>
          <w:sz w:val="24"/>
        </w:rPr>
        <w:t>Environmental</w:t>
      </w:r>
      <w:r w:rsidRPr="005502B3">
        <w:rPr>
          <w:i/>
          <w:iCs/>
          <w:spacing w:val="-1"/>
          <w:sz w:val="24"/>
        </w:rPr>
        <w:t xml:space="preserve"> </w:t>
      </w:r>
      <w:r w:rsidRPr="005502B3">
        <w:rPr>
          <w:i/>
          <w:iCs/>
          <w:sz w:val="24"/>
        </w:rPr>
        <w:t>Studies</w:t>
      </w:r>
      <w:r w:rsidRPr="005502B3">
        <w:rPr>
          <w:sz w:val="24"/>
        </w:rPr>
        <w:t>,</w:t>
      </w:r>
      <w:r w:rsidR="005502B3" w:rsidRPr="005502B3">
        <w:rPr>
          <w:sz w:val="24"/>
        </w:rPr>
        <w:t xml:space="preserve"> Routledge</w:t>
      </w:r>
      <w:r w:rsidRPr="005502B3">
        <w:rPr>
          <w:sz w:val="24"/>
        </w:rPr>
        <w:t>.</w:t>
      </w:r>
      <w:r w:rsidR="005502B3" w:rsidRPr="005502B3">
        <w:rPr>
          <w:sz w:val="24"/>
        </w:rPr>
        <w:t xml:space="preserve"> </w:t>
      </w:r>
      <w:hyperlink r:id="rId9" w:history="1">
        <w:r w:rsidR="005502B3" w:rsidRPr="005502B3">
          <w:rPr>
            <w:sz w:val="24"/>
          </w:rPr>
          <w:t>https://doi.org/10.1080/00207233.2024.2323296</w:t>
        </w:r>
      </w:hyperlink>
    </w:p>
    <w:p w:rsidR="005502B3" w:rsidRPr="005502B3" w:rsidRDefault="005502B3" w:rsidP="005502B3">
      <w:pPr>
        <w:pStyle w:val="ListParagraph"/>
        <w:widowControl/>
        <w:numPr>
          <w:ilvl w:val="0"/>
          <w:numId w:val="1"/>
        </w:numPr>
        <w:autoSpaceDE/>
        <w:autoSpaceDN/>
        <w:spacing w:line="360" w:lineRule="auto"/>
        <w:rPr>
          <w:rFonts w:ascii="Arial" w:hAnsi="Arial" w:cs="Arial"/>
          <w:color w:val="333333"/>
          <w:sz w:val="20"/>
          <w:szCs w:val="20"/>
        </w:rPr>
      </w:pPr>
      <w:r w:rsidRPr="005502B3">
        <w:rPr>
          <w:sz w:val="24"/>
        </w:rPr>
        <w:t>Understanding livelihood insecurity due to landslides in the midhill of Nepal: A case study of Bahrabise Municipality</w:t>
      </w:r>
      <w:r w:rsidR="006D7686">
        <w:rPr>
          <w:sz w:val="24"/>
        </w:rPr>
        <w:t xml:space="preserve"> (2024)</w:t>
      </w:r>
      <w:r w:rsidRPr="005502B3">
        <w:rPr>
          <w:sz w:val="24"/>
        </w:rPr>
        <w:t xml:space="preserve">. </w:t>
      </w:r>
      <w:r w:rsidRPr="005502B3">
        <w:rPr>
          <w:i/>
          <w:iCs/>
          <w:sz w:val="24"/>
        </w:rPr>
        <w:t>International Journal of Disaster Rish Reduction. 104,</w:t>
      </w:r>
      <w:r w:rsidRPr="005502B3">
        <w:rPr>
          <w:sz w:val="24"/>
        </w:rPr>
        <w:t xml:space="preserve"> Elsevier.</w:t>
      </w:r>
      <w:r w:rsidRPr="005502B3">
        <w:rPr>
          <w:spacing w:val="1"/>
          <w:sz w:val="24"/>
        </w:rPr>
        <w:t xml:space="preserve"> </w:t>
      </w:r>
      <w:r w:rsidRPr="005502B3">
        <w:rPr>
          <w:sz w:val="24"/>
        </w:rPr>
        <w:t>https://doi.org/10.1016/j.ijdrr.2024.104399</w:t>
      </w:r>
      <w:r w:rsidRPr="005502B3">
        <w:rPr>
          <w:i/>
          <w:iCs/>
          <w:sz w:val="24"/>
        </w:rPr>
        <w:t xml:space="preserve"> </w:t>
      </w:r>
    </w:p>
    <w:p w:rsidR="00852902" w:rsidRDefault="00E410DE" w:rsidP="005502B3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before="0" w:line="360" w:lineRule="auto"/>
        <w:ind w:right="518"/>
        <w:rPr>
          <w:sz w:val="24"/>
        </w:rPr>
      </w:pPr>
      <w:r>
        <w:rPr>
          <w:sz w:val="24"/>
        </w:rPr>
        <w:t>Changing Scenario of the community and women’s life through Biogas: a Case Study of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Kumroj Village, Nepal. (2021). </w:t>
      </w:r>
      <w:r w:rsidRPr="00ED3E1E">
        <w:rPr>
          <w:i/>
          <w:iCs/>
          <w:sz w:val="24"/>
        </w:rPr>
        <w:t>International conference on Sustainable Energy for Mitigation &amp; Adaptation of Climate Change and Global Warming 2021</w:t>
      </w:r>
    </w:p>
    <w:p w:rsidR="00852902" w:rsidRDefault="00E410DE" w:rsidP="005502B3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before="6"/>
        <w:rPr>
          <w:sz w:val="24"/>
        </w:rPr>
      </w:pPr>
      <w:r>
        <w:rPr>
          <w:sz w:val="24"/>
        </w:rPr>
        <w:t>Women</w:t>
      </w:r>
      <w:r>
        <w:rPr>
          <w:spacing w:val="-1"/>
          <w:sz w:val="24"/>
        </w:rPr>
        <w:t xml:space="preserve"> </w:t>
      </w:r>
      <w:r>
        <w:rPr>
          <w:sz w:val="24"/>
        </w:rPr>
        <w:t>with</w:t>
      </w:r>
      <w:r>
        <w:rPr>
          <w:spacing w:val="-1"/>
          <w:sz w:val="24"/>
        </w:rPr>
        <w:t xml:space="preserve"> </w:t>
      </w:r>
      <w:r>
        <w:rPr>
          <w:sz w:val="24"/>
        </w:rPr>
        <w:t>sick</w:t>
      </w:r>
      <w:r>
        <w:rPr>
          <w:spacing w:val="-1"/>
          <w:sz w:val="24"/>
        </w:rPr>
        <w:t xml:space="preserve"> </w:t>
      </w:r>
      <w:r>
        <w:rPr>
          <w:sz w:val="24"/>
        </w:rPr>
        <w:t>health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-1"/>
          <w:sz w:val="24"/>
        </w:rPr>
        <w:t xml:space="preserve"> </w:t>
      </w:r>
      <w:r>
        <w:rPr>
          <w:sz w:val="24"/>
        </w:rPr>
        <w:t>tired</w:t>
      </w:r>
      <w:r>
        <w:rPr>
          <w:spacing w:val="-1"/>
          <w:sz w:val="24"/>
        </w:rPr>
        <w:t xml:space="preserve"> </w:t>
      </w:r>
      <w:r>
        <w:rPr>
          <w:sz w:val="24"/>
        </w:rPr>
        <w:t>face:</w:t>
      </w:r>
      <w:r>
        <w:rPr>
          <w:spacing w:val="-1"/>
          <w:sz w:val="24"/>
        </w:rPr>
        <w:t xml:space="preserve"> </w:t>
      </w:r>
      <w:r>
        <w:rPr>
          <w:sz w:val="24"/>
        </w:rPr>
        <w:t>Energy</w:t>
      </w:r>
      <w:r>
        <w:rPr>
          <w:spacing w:val="-1"/>
          <w:sz w:val="24"/>
        </w:rPr>
        <w:t xml:space="preserve"> </w:t>
      </w:r>
      <w:r>
        <w:rPr>
          <w:sz w:val="24"/>
        </w:rPr>
        <w:t>poverty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life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women</w:t>
      </w:r>
      <w:r w:rsidR="00016F9E">
        <w:rPr>
          <w:sz w:val="24"/>
        </w:rPr>
        <w:t>.</w:t>
      </w:r>
    </w:p>
    <w:p w:rsidR="007F7B3A" w:rsidRPr="007F7B3A" w:rsidRDefault="007F7B3A" w:rsidP="007F7B3A">
      <w:pPr>
        <w:tabs>
          <w:tab w:val="left" w:pos="940"/>
          <w:tab w:val="left" w:pos="941"/>
        </w:tabs>
        <w:spacing w:before="6"/>
        <w:rPr>
          <w:sz w:val="24"/>
        </w:rPr>
      </w:pPr>
    </w:p>
    <w:p w:rsidR="00852902" w:rsidRDefault="00B62B54">
      <w:pPr>
        <w:pStyle w:val="BodyText"/>
        <w:spacing w:before="8"/>
        <w:ind w:left="0"/>
        <w:rPr>
          <w:sz w:val="25"/>
        </w:rPr>
      </w:pPr>
      <w:r w:rsidRPr="00B62B54">
        <w:pict>
          <v:group id="_x0000_s1031" style="position:absolute;margin-left:72.3pt;margin-top:16.75pt;width:480.8pt;height:27.5pt;z-index:-15725568;mso-wrap-distance-left:0;mso-wrap-distance-right:0;mso-position-horizontal-relative:page" coordorigin="1446,335" coordsize="9616,550">
            <v:shape id="_x0000_s1035" style="position:absolute;left:1466;top:374;width:9596;height:510" coordorigin="1466,375" coordsize="9596,510" path="m11062,375r-50,l11012,405r20,l11032,435r,389l11032,825r-9506,l1526,824r9476,l11032,824r,-389l11002,435r,379l1526,814r-30,l1496,405r-20,l1476,375r-10,l1466,405r,409l1466,855r,30l11062,885r,-30l11032,855r,-1l11062,854r,-449l11062,375xe" fillcolor="#7e7e7e" stroked="f">
              <v:fill opacity="32896f"/>
              <v:path arrowok="t"/>
            </v:shape>
            <v:rect id="_x0000_s1034" style="position:absolute;left:1476;top:364;width:9536;height:449" fillcolor="#bebebe" stroked="f"/>
            <v:rect id="_x0000_s1033" style="position:absolute;left:1476;top:364;width:9536;height:449" filled="f" strokecolor="#bebebe" strokeweight="3pt"/>
            <v:shape id="_x0000_s1032" type="#_x0000_t202" style="position:absolute;left:1496;top:389;width:9506;height:424" filled="f" stroked="f">
              <v:textbox inset="0,0,0,0">
                <w:txbxContent>
                  <w:p w:rsidR="00852902" w:rsidRDefault="00E410DE">
                    <w:pPr>
                      <w:spacing w:before="78"/>
                      <w:ind w:left="155"/>
                      <w:rPr>
                        <w:rFonts w:ascii="Cambria"/>
                        <w:b/>
                        <w:sz w:val="24"/>
                      </w:rPr>
                    </w:pPr>
                    <w:r>
                      <w:rPr>
                        <w:rFonts w:ascii="Cambria"/>
                        <w:b/>
                        <w:sz w:val="24"/>
                      </w:rPr>
                      <w:t>Other</w:t>
                    </w:r>
                    <w:r>
                      <w:rPr>
                        <w:rFonts w:ascii="Cambria"/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rFonts w:ascii="Cambria"/>
                        <w:b/>
                        <w:sz w:val="24"/>
                      </w:rPr>
                      <w:t>Submitted</w:t>
                    </w:r>
                    <w:r>
                      <w:rPr>
                        <w:rFonts w:ascii="Cambria"/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rFonts w:ascii="Cambria"/>
                        <w:b/>
                        <w:sz w:val="24"/>
                      </w:rPr>
                      <w:t>Journal</w:t>
                    </w:r>
                    <w:r>
                      <w:rPr>
                        <w:rFonts w:ascii="Cambria"/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rFonts w:ascii="Cambria"/>
                        <w:b/>
                        <w:sz w:val="24"/>
                      </w:rPr>
                      <w:t>Articles</w:t>
                    </w:r>
                    <w:r>
                      <w:rPr>
                        <w:rFonts w:ascii="Cambria"/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rFonts w:ascii="Cambria"/>
                        <w:b/>
                        <w:sz w:val="24"/>
                      </w:rPr>
                      <w:t>(as</w:t>
                    </w:r>
                    <w:r>
                      <w:rPr>
                        <w:rFonts w:ascii="Cambria"/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rFonts w:ascii="Cambria"/>
                        <w:b/>
                        <w:sz w:val="24"/>
                      </w:rPr>
                      <w:t>an</w:t>
                    </w:r>
                    <w:r>
                      <w:rPr>
                        <w:rFonts w:ascii="Cambria"/>
                        <w:b/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rFonts w:ascii="Cambria"/>
                        <w:b/>
                        <w:sz w:val="24"/>
                      </w:rPr>
                      <w:t>author/co-author):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852902" w:rsidRDefault="00E410DE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before="52" w:line="348" w:lineRule="auto"/>
        <w:ind w:left="940" w:right="784" w:hanging="360"/>
        <w:rPr>
          <w:sz w:val="24"/>
        </w:rPr>
      </w:pPr>
      <w:r>
        <w:rPr>
          <w:sz w:val="24"/>
        </w:rPr>
        <w:t>“Perception</w:t>
      </w:r>
      <w:r>
        <w:rPr>
          <w:spacing w:val="-2"/>
          <w:sz w:val="24"/>
        </w:rPr>
        <w:t xml:space="preserve"> </w:t>
      </w:r>
      <w:r>
        <w:rPr>
          <w:sz w:val="24"/>
        </w:rPr>
        <w:t>vs.</w:t>
      </w:r>
      <w:r>
        <w:rPr>
          <w:spacing w:val="-2"/>
          <w:sz w:val="24"/>
        </w:rPr>
        <w:t xml:space="preserve"> </w:t>
      </w:r>
      <w:r>
        <w:rPr>
          <w:sz w:val="24"/>
        </w:rPr>
        <w:t>Preparedness:</w:t>
      </w:r>
      <w:r>
        <w:rPr>
          <w:spacing w:val="-1"/>
          <w:sz w:val="24"/>
        </w:rPr>
        <w:t xml:space="preserve"> </w:t>
      </w:r>
      <w:r>
        <w:rPr>
          <w:sz w:val="24"/>
        </w:rPr>
        <w:t>Unveiling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gap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its</w:t>
      </w:r>
      <w:r>
        <w:rPr>
          <w:spacing w:val="-3"/>
          <w:sz w:val="24"/>
        </w:rPr>
        <w:t xml:space="preserve"> </w:t>
      </w:r>
      <w:r>
        <w:rPr>
          <w:sz w:val="24"/>
        </w:rPr>
        <w:t>significance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landslide</w:t>
      </w:r>
      <w:r>
        <w:rPr>
          <w:spacing w:val="-3"/>
          <w:sz w:val="24"/>
        </w:rPr>
        <w:t xml:space="preserve"> </w:t>
      </w:r>
      <w:r>
        <w:rPr>
          <w:sz w:val="24"/>
        </w:rPr>
        <w:t>risk</w:t>
      </w:r>
      <w:r>
        <w:rPr>
          <w:spacing w:val="-57"/>
          <w:sz w:val="24"/>
        </w:rPr>
        <w:t xml:space="preserve"> </w:t>
      </w:r>
      <w:r>
        <w:rPr>
          <w:sz w:val="24"/>
        </w:rPr>
        <w:t>management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Nepal’s</w:t>
      </w:r>
      <w:r>
        <w:rPr>
          <w:spacing w:val="-3"/>
          <w:sz w:val="24"/>
        </w:rPr>
        <w:t xml:space="preserve"> </w:t>
      </w:r>
      <w:r>
        <w:rPr>
          <w:sz w:val="24"/>
        </w:rPr>
        <w:t>Himalayan</w:t>
      </w:r>
      <w:r>
        <w:rPr>
          <w:spacing w:val="-1"/>
          <w:sz w:val="24"/>
        </w:rPr>
        <w:t xml:space="preserve"> </w:t>
      </w:r>
      <w:r>
        <w:rPr>
          <w:sz w:val="24"/>
        </w:rPr>
        <w:t>mountain region.”,</w:t>
      </w:r>
      <w:r>
        <w:rPr>
          <w:spacing w:val="-2"/>
          <w:sz w:val="24"/>
        </w:rPr>
        <w:t xml:space="preserve"> </w:t>
      </w:r>
      <w:r>
        <w:rPr>
          <w:sz w:val="24"/>
        </w:rPr>
        <w:t>Natural</w:t>
      </w:r>
      <w:r>
        <w:rPr>
          <w:spacing w:val="-1"/>
          <w:sz w:val="24"/>
        </w:rPr>
        <w:t xml:space="preserve"> </w:t>
      </w:r>
      <w:r w:rsidR="006B228E">
        <w:rPr>
          <w:sz w:val="24"/>
        </w:rPr>
        <w:t>Hazard Review</w:t>
      </w:r>
      <w:r>
        <w:rPr>
          <w:sz w:val="24"/>
        </w:rPr>
        <w:t>,</w:t>
      </w:r>
    </w:p>
    <w:p w:rsidR="00083470" w:rsidRPr="00C95216" w:rsidRDefault="00083470" w:rsidP="00C95216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before="19" w:line="350" w:lineRule="auto"/>
        <w:ind w:left="940" w:right="595" w:hanging="360"/>
        <w:rPr>
          <w:i/>
          <w:iCs/>
          <w:sz w:val="24"/>
        </w:rPr>
      </w:pPr>
      <w:r w:rsidRPr="00083470">
        <w:rPr>
          <w:sz w:val="24"/>
        </w:rPr>
        <w:t>Bearing the burden: Understanding the gendered dimensions of energy poverty</w:t>
      </w:r>
      <w:r>
        <w:rPr>
          <w:sz w:val="24"/>
        </w:rPr>
        <w:t xml:space="preserve">. </w:t>
      </w:r>
      <w:hyperlink r:id="rId10" w:tgtFrame="_blank" w:history="1">
        <w:r w:rsidRPr="00083470">
          <w:rPr>
            <w:i/>
            <w:iCs/>
            <w:sz w:val="24"/>
          </w:rPr>
          <w:t>Energy for Sustainable Development</w:t>
        </w:r>
      </w:hyperlink>
      <w:r>
        <w:rPr>
          <w:i/>
          <w:iCs/>
          <w:sz w:val="24"/>
        </w:rPr>
        <w:t>,</w:t>
      </w:r>
      <w:r w:rsidRPr="00083470">
        <w:rPr>
          <w:sz w:val="24"/>
        </w:rPr>
        <w:t xml:space="preserve"> </w:t>
      </w:r>
      <w:r>
        <w:rPr>
          <w:sz w:val="24"/>
        </w:rPr>
        <w:t>Elsevier</w:t>
      </w:r>
    </w:p>
    <w:p w:rsidR="00852902" w:rsidRDefault="00852902">
      <w:pPr>
        <w:pStyle w:val="BodyText"/>
        <w:ind w:left="0"/>
        <w:rPr>
          <w:sz w:val="20"/>
        </w:rPr>
      </w:pPr>
    </w:p>
    <w:p w:rsidR="00852902" w:rsidRDefault="00B62B54">
      <w:pPr>
        <w:pStyle w:val="BodyText"/>
        <w:spacing w:before="1"/>
        <w:ind w:left="0"/>
        <w:rPr>
          <w:sz w:val="20"/>
        </w:rPr>
      </w:pPr>
      <w:r w:rsidRPr="00B62B54">
        <w:pict>
          <v:group id="_x0000_s1026" style="position:absolute;margin-left:72.3pt;margin-top:13.5pt;width:480.8pt;height:27.45pt;z-index:-15725056;mso-wrap-distance-left:0;mso-wrap-distance-right:0;mso-position-horizontal-relative:page" coordorigin="1446,270" coordsize="9616,549">
            <v:shape id="_x0000_s1030" style="position:absolute;left:1466;top:311;width:9596;height:508" coordorigin="1466,311" coordsize="9596,508" path="m11062,311r-50,l11012,341r20,l11032,370r-30,l11002,749r-9476,l1496,749r,-408l1476,341r,-30l1466,311r,30l1466,749r,40l1466,819r9596,l11062,789r,-448l11062,340r,-29xe" fillcolor="#7e7e7e" stroked="f">
              <v:fill opacity="32896f"/>
              <v:path arrowok="t"/>
            </v:shape>
            <v:rect id="_x0000_s1029" style="position:absolute;left:1476;top:300;width:9536;height:449" fillcolor="#bebebe" stroked="f"/>
            <v:rect id="_x0000_s1028" style="position:absolute;left:1476;top:300;width:9536;height:449" filled="f" strokecolor="#bebebe" strokeweight="3pt"/>
            <v:shape id="_x0000_s1027" type="#_x0000_t202" style="position:absolute;left:1496;top:326;width:9506;height:423" filled="f" stroked="f">
              <v:textbox style="mso-next-textbox:#_x0000_s1027" inset="0,0,0,0">
                <w:txbxContent>
                  <w:p w:rsidR="00852902" w:rsidRDefault="00E410DE">
                    <w:pPr>
                      <w:spacing w:before="77"/>
                      <w:ind w:left="155"/>
                      <w:rPr>
                        <w:rFonts w:ascii="Cambria"/>
                        <w:b/>
                        <w:sz w:val="24"/>
                      </w:rPr>
                    </w:pPr>
                    <w:r>
                      <w:rPr>
                        <w:rFonts w:ascii="Cambria"/>
                        <w:b/>
                        <w:sz w:val="24"/>
                      </w:rPr>
                      <w:t>Achievements: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852902" w:rsidRDefault="00E410DE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before="179" w:line="348" w:lineRule="auto"/>
        <w:ind w:left="940" w:right="728" w:hanging="360"/>
        <w:rPr>
          <w:sz w:val="24"/>
        </w:rPr>
      </w:pPr>
      <w:r>
        <w:rPr>
          <w:sz w:val="24"/>
        </w:rPr>
        <w:t>Ph</w:t>
      </w:r>
      <w:r>
        <w:rPr>
          <w:spacing w:val="-2"/>
          <w:sz w:val="24"/>
        </w:rPr>
        <w:t xml:space="preserve"> </w:t>
      </w:r>
      <w:r>
        <w:rPr>
          <w:sz w:val="24"/>
        </w:rPr>
        <w:t>D</w:t>
      </w:r>
      <w:r>
        <w:rPr>
          <w:spacing w:val="-2"/>
          <w:sz w:val="24"/>
        </w:rPr>
        <w:t xml:space="preserve"> </w:t>
      </w:r>
      <w:r>
        <w:rPr>
          <w:sz w:val="24"/>
        </w:rPr>
        <w:t>Scholarship</w:t>
      </w:r>
      <w:r>
        <w:rPr>
          <w:spacing w:val="-2"/>
          <w:sz w:val="24"/>
        </w:rPr>
        <w:t xml:space="preserve"> </w:t>
      </w:r>
      <w:r>
        <w:rPr>
          <w:sz w:val="24"/>
        </w:rPr>
        <w:t>award</w:t>
      </w:r>
      <w:r>
        <w:rPr>
          <w:spacing w:val="-1"/>
          <w:sz w:val="24"/>
        </w:rPr>
        <w:t xml:space="preserve"> </w:t>
      </w:r>
      <w:r>
        <w:rPr>
          <w:sz w:val="24"/>
        </w:rPr>
        <w:t>from</w:t>
      </w:r>
      <w:r>
        <w:rPr>
          <w:spacing w:val="-2"/>
          <w:sz w:val="24"/>
        </w:rPr>
        <w:t xml:space="preserve"> </w:t>
      </w:r>
      <w:r>
        <w:rPr>
          <w:sz w:val="24"/>
        </w:rPr>
        <w:t>Prince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Songkla</w:t>
      </w:r>
      <w:r>
        <w:rPr>
          <w:spacing w:val="-1"/>
          <w:sz w:val="24"/>
        </w:rPr>
        <w:t xml:space="preserve"> </w:t>
      </w:r>
      <w:r>
        <w:rPr>
          <w:sz w:val="24"/>
        </w:rPr>
        <w:t>University,</w:t>
      </w:r>
      <w:r>
        <w:rPr>
          <w:spacing w:val="-2"/>
          <w:sz w:val="24"/>
        </w:rPr>
        <w:t xml:space="preserve"> </w:t>
      </w:r>
      <w:r>
        <w:rPr>
          <w:sz w:val="24"/>
        </w:rPr>
        <w:t>Faculty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Environmental</w:t>
      </w:r>
      <w:r>
        <w:rPr>
          <w:spacing w:val="-57"/>
          <w:sz w:val="24"/>
        </w:rPr>
        <w:t xml:space="preserve"> </w:t>
      </w:r>
      <w:r>
        <w:rPr>
          <w:sz w:val="24"/>
        </w:rPr>
        <w:t>Management</w:t>
      </w:r>
      <w:r>
        <w:rPr>
          <w:spacing w:val="-1"/>
          <w:sz w:val="24"/>
        </w:rPr>
        <w:t xml:space="preserve"> </w:t>
      </w:r>
      <w:r>
        <w:rPr>
          <w:sz w:val="24"/>
        </w:rPr>
        <w:t>for the</w:t>
      </w:r>
      <w:r>
        <w:rPr>
          <w:spacing w:val="-2"/>
          <w:sz w:val="24"/>
        </w:rPr>
        <w:t xml:space="preserve"> </w:t>
      </w:r>
      <w:r>
        <w:rPr>
          <w:sz w:val="24"/>
        </w:rPr>
        <w:t>fiscal year 2020</w:t>
      </w:r>
    </w:p>
    <w:p w:rsidR="00852902" w:rsidRDefault="00E410DE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before="18"/>
        <w:ind w:left="940" w:hanging="361"/>
        <w:rPr>
          <w:sz w:val="24"/>
        </w:rPr>
      </w:pPr>
      <w:r>
        <w:rPr>
          <w:sz w:val="24"/>
        </w:rPr>
        <w:t>Thesis</w:t>
      </w:r>
      <w:r>
        <w:rPr>
          <w:spacing w:val="-2"/>
          <w:sz w:val="24"/>
        </w:rPr>
        <w:t xml:space="preserve"> </w:t>
      </w:r>
      <w:r>
        <w:rPr>
          <w:sz w:val="24"/>
        </w:rPr>
        <w:t>research</w:t>
      </w:r>
      <w:r>
        <w:rPr>
          <w:spacing w:val="-1"/>
          <w:sz w:val="24"/>
        </w:rPr>
        <w:t xml:space="preserve"> </w:t>
      </w:r>
      <w:r>
        <w:rPr>
          <w:sz w:val="24"/>
        </w:rPr>
        <w:t>grant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fiscal</w:t>
      </w:r>
      <w:r>
        <w:rPr>
          <w:spacing w:val="-2"/>
          <w:sz w:val="24"/>
        </w:rPr>
        <w:t xml:space="preserve"> </w:t>
      </w:r>
      <w:r>
        <w:rPr>
          <w:sz w:val="24"/>
        </w:rPr>
        <w:t>year</w:t>
      </w:r>
      <w:r>
        <w:rPr>
          <w:spacing w:val="-1"/>
          <w:sz w:val="24"/>
        </w:rPr>
        <w:t xml:space="preserve"> </w:t>
      </w:r>
      <w:r>
        <w:rPr>
          <w:sz w:val="24"/>
        </w:rPr>
        <w:t>2021</w:t>
      </w:r>
    </w:p>
    <w:p w:rsidR="00852902" w:rsidRDefault="00E410DE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ind w:left="940" w:hanging="361"/>
        <w:rPr>
          <w:sz w:val="24"/>
        </w:rPr>
      </w:pPr>
      <w:r>
        <w:rPr>
          <w:sz w:val="24"/>
        </w:rPr>
        <w:t>Appreciation</w:t>
      </w:r>
      <w:r>
        <w:rPr>
          <w:spacing w:val="-1"/>
          <w:sz w:val="24"/>
        </w:rPr>
        <w:t xml:space="preserve"> </w:t>
      </w:r>
      <w:r>
        <w:rPr>
          <w:sz w:val="24"/>
        </w:rPr>
        <w:t>letters</w:t>
      </w:r>
      <w:r>
        <w:rPr>
          <w:spacing w:val="-1"/>
          <w:sz w:val="24"/>
        </w:rPr>
        <w:t xml:space="preserve"> </w:t>
      </w:r>
      <w:r>
        <w:rPr>
          <w:sz w:val="24"/>
        </w:rPr>
        <w:t>from campus</w:t>
      </w:r>
      <w:r>
        <w:rPr>
          <w:spacing w:val="1"/>
          <w:sz w:val="24"/>
        </w:rPr>
        <w:t xml:space="preserve"> </w:t>
      </w:r>
      <w:r>
        <w:rPr>
          <w:sz w:val="24"/>
        </w:rPr>
        <w:t>chief,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best</w:t>
      </w:r>
      <w:r>
        <w:rPr>
          <w:spacing w:val="-1"/>
          <w:sz w:val="24"/>
        </w:rPr>
        <w:t xml:space="preserve"> </w:t>
      </w:r>
      <w:r>
        <w:rPr>
          <w:sz w:val="24"/>
        </w:rPr>
        <w:t>student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Semester 1,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and 4.</w:t>
      </w:r>
    </w:p>
    <w:p w:rsidR="00852902" w:rsidRDefault="00E410DE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before="135" w:line="350" w:lineRule="auto"/>
        <w:ind w:left="940" w:right="614" w:hanging="360"/>
        <w:rPr>
          <w:sz w:val="24"/>
        </w:rPr>
      </w:pPr>
      <w:r>
        <w:rPr>
          <w:sz w:val="24"/>
        </w:rPr>
        <w:t>Award</w:t>
      </w:r>
      <w:r>
        <w:rPr>
          <w:spacing w:val="-1"/>
          <w:sz w:val="24"/>
        </w:rPr>
        <w:t xml:space="preserve"> </w:t>
      </w:r>
      <w:r>
        <w:rPr>
          <w:sz w:val="24"/>
        </w:rPr>
        <w:t>from</w:t>
      </w:r>
      <w:r>
        <w:rPr>
          <w:spacing w:val="-1"/>
          <w:sz w:val="24"/>
        </w:rPr>
        <w:t xml:space="preserve"> </w:t>
      </w:r>
      <w:r>
        <w:rPr>
          <w:sz w:val="24"/>
        </w:rPr>
        <w:t>National</w:t>
      </w:r>
      <w:r>
        <w:rPr>
          <w:spacing w:val="-1"/>
          <w:sz w:val="24"/>
        </w:rPr>
        <w:t xml:space="preserve"> </w:t>
      </w:r>
      <w:r>
        <w:rPr>
          <w:sz w:val="24"/>
        </w:rPr>
        <w:t>Youth</w:t>
      </w:r>
      <w:r>
        <w:rPr>
          <w:spacing w:val="-1"/>
          <w:sz w:val="24"/>
        </w:rPr>
        <w:t xml:space="preserve"> </w:t>
      </w:r>
      <w:r>
        <w:rPr>
          <w:sz w:val="24"/>
        </w:rPr>
        <w:t>Service</w:t>
      </w:r>
      <w:r>
        <w:rPr>
          <w:spacing w:val="-2"/>
          <w:sz w:val="24"/>
        </w:rPr>
        <w:t xml:space="preserve"> </w:t>
      </w:r>
      <w:r>
        <w:rPr>
          <w:sz w:val="24"/>
        </w:rPr>
        <w:t>Fund Bhrikuti</w:t>
      </w:r>
      <w:r>
        <w:rPr>
          <w:spacing w:val="-1"/>
          <w:sz w:val="24"/>
        </w:rPr>
        <w:t xml:space="preserve"> </w:t>
      </w:r>
      <w:r>
        <w:rPr>
          <w:sz w:val="24"/>
        </w:rPr>
        <w:t>Mandap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achieving</w:t>
      </w:r>
      <w:r>
        <w:rPr>
          <w:spacing w:val="-1"/>
          <w:sz w:val="24"/>
        </w:rPr>
        <w:t xml:space="preserve"> </w:t>
      </w:r>
      <w:r>
        <w:rPr>
          <w:sz w:val="24"/>
        </w:rPr>
        <w:t>highest</w:t>
      </w:r>
      <w:r>
        <w:rPr>
          <w:spacing w:val="-1"/>
          <w:sz w:val="24"/>
        </w:rPr>
        <w:t xml:space="preserve"> </w:t>
      </w:r>
      <w:r>
        <w:rPr>
          <w:sz w:val="24"/>
        </w:rPr>
        <w:t>mark</w:t>
      </w:r>
      <w:r>
        <w:rPr>
          <w:spacing w:val="-57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Secondary Education</w:t>
      </w:r>
      <w:r>
        <w:rPr>
          <w:spacing w:val="-1"/>
          <w:sz w:val="24"/>
        </w:rPr>
        <w:t xml:space="preserve"> </w:t>
      </w:r>
      <w:r>
        <w:rPr>
          <w:sz w:val="24"/>
        </w:rPr>
        <w:t>Examination</w:t>
      </w:r>
      <w:r>
        <w:rPr>
          <w:spacing w:val="2"/>
          <w:sz w:val="24"/>
        </w:rPr>
        <w:t xml:space="preserve"> </w:t>
      </w:r>
      <w:r>
        <w:rPr>
          <w:sz w:val="24"/>
        </w:rPr>
        <w:t>among all</w:t>
      </w:r>
      <w:r>
        <w:rPr>
          <w:spacing w:val="-1"/>
          <w:sz w:val="24"/>
        </w:rPr>
        <w:t xml:space="preserve"> </w:t>
      </w:r>
      <w:r>
        <w:rPr>
          <w:sz w:val="24"/>
        </w:rPr>
        <w:t>schools</w:t>
      </w:r>
      <w:r>
        <w:rPr>
          <w:spacing w:val="1"/>
          <w:sz w:val="24"/>
        </w:rPr>
        <w:t xml:space="preserve"> </w:t>
      </w:r>
      <w:r>
        <w:rPr>
          <w:sz w:val="24"/>
        </w:rPr>
        <w:t>within the</w:t>
      </w:r>
      <w:r>
        <w:rPr>
          <w:spacing w:val="-2"/>
          <w:sz w:val="24"/>
        </w:rPr>
        <w:t xml:space="preserve"> </w:t>
      </w:r>
      <w:r>
        <w:rPr>
          <w:sz w:val="24"/>
        </w:rPr>
        <w:t>district.</w:t>
      </w:r>
    </w:p>
    <w:p w:rsidR="00852902" w:rsidRDefault="00E410DE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before="81" w:line="350" w:lineRule="auto"/>
        <w:ind w:left="940" w:right="485" w:hanging="360"/>
        <w:rPr>
          <w:sz w:val="24"/>
        </w:rPr>
      </w:pPr>
      <w:r>
        <w:rPr>
          <w:sz w:val="24"/>
        </w:rPr>
        <w:t>Award from International Development Bank for highest deposit mobilizer among entire</w:t>
      </w:r>
      <w:r>
        <w:rPr>
          <w:spacing w:val="-57"/>
          <w:sz w:val="24"/>
        </w:rPr>
        <w:t xml:space="preserve"> </w:t>
      </w:r>
      <w:r>
        <w:rPr>
          <w:sz w:val="24"/>
        </w:rPr>
        <w:t>staff</w:t>
      </w:r>
      <w:r>
        <w:rPr>
          <w:spacing w:val="-1"/>
          <w:sz w:val="24"/>
        </w:rPr>
        <w:t xml:space="preserve"> </w:t>
      </w:r>
      <w:r>
        <w:rPr>
          <w:sz w:val="24"/>
        </w:rPr>
        <w:t>(Fixed deposit scheme Jan-April, 2010 and 2013)</w:t>
      </w:r>
    </w:p>
    <w:p w:rsidR="007F7B3A" w:rsidRPr="007F7B3A" w:rsidRDefault="00E410DE" w:rsidP="007F7B3A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before="13" w:line="350" w:lineRule="auto"/>
        <w:ind w:left="940" w:right="694" w:hanging="360"/>
        <w:rPr>
          <w:sz w:val="24"/>
        </w:rPr>
      </w:pPr>
      <w:r>
        <w:rPr>
          <w:sz w:val="24"/>
        </w:rPr>
        <w:t>Appreciation letters from the CEO &amp; chairman of International Development Bank</w:t>
      </w:r>
      <w:r w:rsidR="00EE1B1A">
        <w:rPr>
          <w:sz w:val="24"/>
        </w:rPr>
        <w:t xml:space="preserve"> for best staff.</w:t>
      </w:r>
      <w:r w:rsidR="00B62B54" w:rsidRPr="00B62B54">
        <w:rPr>
          <w:noProof/>
          <w:sz w:val="28"/>
          <w:lang w:bidi="ne-NP"/>
        </w:rPr>
        <w:pict>
          <v:group id="_x0000_s1081" style="position:absolute;left:0;text-align:left;margin-left:61pt;margin-top:47.5pt;width:480.8pt;height:30.85pt;z-index:-15723008;mso-wrap-distance-left:0;mso-wrap-distance-right:0;mso-position-horizontal-relative:page;mso-position-vertical-relative:text" coordorigin="1446,355" coordsize="9616,617">
            <v:shape id="_x0000_s1082" style="position:absolute;left:1466;top:395;width:9596;height:576" coordorigin="1466,396" coordsize="9596,576" path="m11062,396r-50,l11012,426r20,l11032,455r-30,l11002,902r-9476,l1496,902r,-476l1476,426r,-30l1466,396r,30l1466,902r,40l1466,972r9596,l11062,942r,-516l11062,425r,-29xe" fillcolor="#7e7e7e" stroked="f">
              <v:fill opacity="32896f"/>
              <v:path arrowok="t"/>
            </v:shape>
            <v:rect id="_x0000_s1083" style="position:absolute;left:1476;top:384;width:9536;height:517" fillcolor="#bebebe" stroked="f"/>
            <v:rect id="_x0000_s1084" style="position:absolute;left:1476;top:384;width:9536;height:517" filled="f" strokecolor="#bebebe" strokeweight="3pt"/>
            <v:shape id="_x0000_s1085" type="#_x0000_t202" style="position:absolute;left:1496;top:410;width:9506;height:491" filled="f" stroked="f">
              <v:textbox inset="0,0,0,0">
                <w:txbxContent>
                  <w:p w:rsidR="007F7B3A" w:rsidRDefault="007F7B3A" w:rsidP="007F7B3A">
                    <w:pPr>
                      <w:spacing w:before="77"/>
                      <w:ind w:left="155"/>
                      <w:rPr>
                        <w:rFonts w:ascii="Cambria"/>
                        <w:b/>
                        <w:sz w:val="24"/>
                      </w:rPr>
                    </w:pPr>
                    <w:r>
                      <w:rPr>
                        <w:rFonts w:ascii="Cambria"/>
                        <w:b/>
                        <w:sz w:val="24"/>
                      </w:rPr>
                      <w:t>Training: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7F7B3A" w:rsidRDefault="007F7B3A" w:rsidP="007F7B3A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before="0"/>
        <w:ind w:left="940" w:hanging="361"/>
        <w:rPr>
          <w:sz w:val="24"/>
        </w:rPr>
      </w:pPr>
      <w:r>
        <w:rPr>
          <w:sz w:val="24"/>
        </w:rPr>
        <w:t>Workshop</w:t>
      </w:r>
      <w:r>
        <w:rPr>
          <w:spacing w:val="-1"/>
          <w:sz w:val="24"/>
        </w:rPr>
        <w:t xml:space="preserve"> </w:t>
      </w:r>
      <w:r>
        <w:rPr>
          <w:sz w:val="24"/>
        </w:rPr>
        <w:t>in Advance</w:t>
      </w:r>
      <w:r>
        <w:rPr>
          <w:spacing w:val="-2"/>
          <w:sz w:val="24"/>
        </w:rPr>
        <w:t xml:space="preserve"> </w:t>
      </w:r>
      <w:r>
        <w:rPr>
          <w:sz w:val="24"/>
        </w:rPr>
        <w:t>SPSS</w:t>
      </w:r>
    </w:p>
    <w:p w:rsidR="007F7B3A" w:rsidRDefault="007F7B3A" w:rsidP="007F7B3A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ind w:left="940" w:hanging="361"/>
        <w:rPr>
          <w:sz w:val="24"/>
        </w:rPr>
      </w:pPr>
      <w:r>
        <w:rPr>
          <w:sz w:val="24"/>
        </w:rPr>
        <w:t>Workshop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Arc GIS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Academicians</w:t>
      </w:r>
    </w:p>
    <w:p w:rsidR="007F7B3A" w:rsidRDefault="007F7B3A" w:rsidP="007F7B3A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ind w:left="940" w:hanging="361"/>
        <w:rPr>
          <w:sz w:val="24"/>
        </w:rPr>
      </w:pPr>
      <w:r>
        <w:rPr>
          <w:sz w:val="24"/>
        </w:rPr>
        <w:t>“Effective</w:t>
      </w:r>
      <w:r>
        <w:rPr>
          <w:spacing w:val="-3"/>
          <w:sz w:val="24"/>
        </w:rPr>
        <w:t xml:space="preserve"> </w:t>
      </w:r>
      <w:r>
        <w:rPr>
          <w:sz w:val="24"/>
        </w:rPr>
        <w:t>Selling</w:t>
      </w:r>
      <w:r>
        <w:rPr>
          <w:spacing w:val="-1"/>
          <w:sz w:val="24"/>
        </w:rPr>
        <w:t xml:space="preserve"> </w:t>
      </w:r>
      <w:r>
        <w:rPr>
          <w:sz w:val="24"/>
        </w:rPr>
        <w:t>Techniques”</w:t>
      </w:r>
      <w:r>
        <w:rPr>
          <w:spacing w:val="-3"/>
          <w:sz w:val="24"/>
        </w:rPr>
        <w:t xml:space="preserve"> </w:t>
      </w:r>
      <w:r>
        <w:rPr>
          <w:sz w:val="24"/>
        </w:rPr>
        <w:t>from</w:t>
      </w:r>
      <w:r>
        <w:rPr>
          <w:spacing w:val="-1"/>
          <w:sz w:val="24"/>
        </w:rPr>
        <w:t xml:space="preserve"> </w:t>
      </w:r>
      <w:r>
        <w:rPr>
          <w:sz w:val="24"/>
        </w:rPr>
        <w:t>National</w:t>
      </w:r>
      <w:r>
        <w:rPr>
          <w:spacing w:val="-1"/>
          <w:sz w:val="24"/>
        </w:rPr>
        <w:t xml:space="preserve"> </w:t>
      </w:r>
      <w:r>
        <w:rPr>
          <w:sz w:val="24"/>
        </w:rPr>
        <w:t>Banking</w:t>
      </w:r>
      <w:r>
        <w:rPr>
          <w:spacing w:val="-2"/>
          <w:sz w:val="24"/>
        </w:rPr>
        <w:t xml:space="preserve"> </w:t>
      </w:r>
      <w:r>
        <w:rPr>
          <w:sz w:val="24"/>
        </w:rPr>
        <w:t>Institute,</w:t>
      </w:r>
      <w:r>
        <w:rPr>
          <w:spacing w:val="-1"/>
          <w:sz w:val="24"/>
        </w:rPr>
        <w:t xml:space="preserve"> </w:t>
      </w:r>
      <w:r>
        <w:rPr>
          <w:sz w:val="24"/>
        </w:rPr>
        <w:t>Naxal,</w:t>
      </w:r>
      <w:r>
        <w:rPr>
          <w:spacing w:val="-2"/>
          <w:sz w:val="24"/>
        </w:rPr>
        <w:t xml:space="preserve"> </w:t>
      </w:r>
      <w:r>
        <w:rPr>
          <w:sz w:val="24"/>
        </w:rPr>
        <w:t>Kathmandu</w:t>
      </w:r>
    </w:p>
    <w:p w:rsidR="007F7B3A" w:rsidRDefault="007F7B3A" w:rsidP="007F7B3A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before="135" w:line="350" w:lineRule="auto"/>
        <w:ind w:left="940" w:right="381" w:hanging="360"/>
        <w:rPr>
          <w:sz w:val="24"/>
        </w:rPr>
      </w:pPr>
      <w:r>
        <w:rPr>
          <w:sz w:val="24"/>
        </w:rPr>
        <w:t>“Selling</w:t>
      </w:r>
      <w:r>
        <w:rPr>
          <w:spacing w:val="7"/>
          <w:sz w:val="24"/>
        </w:rPr>
        <w:t xml:space="preserve"> </w:t>
      </w:r>
      <w:r>
        <w:rPr>
          <w:sz w:val="24"/>
        </w:rPr>
        <w:t>Consumer</w:t>
      </w:r>
      <w:r>
        <w:rPr>
          <w:spacing w:val="7"/>
          <w:sz w:val="24"/>
        </w:rPr>
        <w:t xml:space="preserve"> </w:t>
      </w:r>
      <w:r>
        <w:rPr>
          <w:sz w:val="24"/>
        </w:rPr>
        <w:t>Loans</w:t>
      </w:r>
      <w:r>
        <w:rPr>
          <w:spacing w:val="7"/>
          <w:sz w:val="24"/>
        </w:rPr>
        <w:t xml:space="preserve"> </w:t>
      </w:r>
      <w:r>
        <w:rPr>
          <w:sz w:val="24"/>
        </w:rPr>
        <w:t>and</w:t>
      </w:r>
      <w:r>
        <w:rPr>
          <w:spacing w:val="8"/>
          <w:sz w:val="24"/>
        </w:rPr>
        <w:t xml:space="preserve"> </w:t>
      </w:r>
      <w:r>
        <w:rPr>
          <w:sz w:val="24"/>
        </w:rPr>
        <w:t>Deposit</w:t>
      </w:r>
      <w:r>
        <w:rPr>
          <w:spacing w:val="7"/>
          <w:sz w:val="24"/>
        </w:rPr>
        <w:t xml:space="preserve"> </w:t>
      </w:r>
      <w:r>
        <w:rPr>
          <w:sz w:val="24"/>
        </w:rPr>
        <w:t>Marketing”</w:t>
      </w:r>
      <w:r>
        <w:rPr>
          <w:spacing w:val="7"/>
          <w:sz w:val="24"/>
        </w:rPr>
        <w:t xml:space="preserve"> </w:t>
      </w:r>
      <w:r>
        <w:rPr>
          <w:sz w:val="24"/>
        </w:rPr>
        <w:t>from</w:t>
      </w:r>
      <w:r>
        <w:rPr>
          <w:spacing w:val="16"/>
          <w:sz w:val="24"/>
        </w:rPr>
        <w:t xml:space="preserve"> </w:t>
      </w:r>
      <w:r>
        <w:rPr>
          <w:sz w:val="24"/>
        </w:rPr>
        <w:t>.Kathmandu</w:t>
      </w:r>
      <w:r>
        <w:rPr>
          <w:spacing w:val="9"/>
          <w:sz w:val="24"/>
        </w:rPr>
        <w:t xml:space="preserve"> </w:t>
      </w:r>
      <w:r>
        <w:rPr>
          <w:sz w:val="24"/>
        </w:rPr>
        <w:t>Frontier</w:t>
      </w:r>
      <w:r>
        <w:rPr>
          <w:spacing w:val="7"/>
          <w:sz w:val="24"/>
        </w:rPr>
        <w:t xml:space="preserve"> </w:t>
      </w:r>
      <w:r>
        <w:rPr>
          <w:sz w:val="24"/>
        </w:rPr>
        <w:t>Associates</w:t>
      </w:r>
      <w:r>
        <w:rPr>
          <w:spacing w:val="-57"/>
          <w:sz w:val="24"/>
        </w:rPr>
        <w:t xml:space="preserve"> </w:t>
      </w:r>
      <w:r>
        <w:rPr>
          <w:sz w:val="24"/>
        </w:rPr>
        <w:t>Research</w:t>
      </w:r>
      <w:r>
        <w:rPr>
          <w:spacing w:val="1"/>
          <w:sz w:val="24"/>
        </w:rPr>
        <w:t xml:space="preserve"> </w:t>
      </w:r>
      <w:r>
        <w:rPr>
          <w:sz w:val="24"/>
        </w:rPr>
        <w:t>and Training Center),</w:t>
      </w:r>
      <w:r>
        <w:rPr>
          <w:spacing w:val="-1"/>
          <w:sz w:val="24"/>
        </w:rPr>
        <w:t xml:space="preserve"> </w:t>
      </w:r>
      <w:r>
        <w:rPr>
          <w:sz w:val="24"/>
        </w:rPr>
        <w:t>New Baneshwor,</w:t>
      </w:r>
      <w:r>
        <w:rPr>
          <w:spacing w:val="2"/>
          <w:sz w:val="24"/>
        </w:rPr>
        <w:t xml:space="preserve"> </w:t>
      </w:r>
      <w:r>
        <w:rPr>
          <w:sz w:val="24"/>
        </w:rPr>
        <w:t>Kathmandu.</w:t>
      </w:r>
    </w:p>
    <w:p w:rsidR="007F7B3A" w:rsidRDefault="007F7B3A" w:rsidP="007F7B3A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before="16"/>
        <w:ind w:left="940" w:hanging="361"/>
        <w:rPr>
          <w:sz w:val="24"/>
        </w:rPr>
      </w:pPr>
      <w:r>
        <w:rPr>
          <w:sz w:val="24"/>
        </w:rPr>
        <w:t>“Over-all</w:t>
      </w:r>
      <w:r>
        <w:rPr>
          <w:spacing w:val="-3"/>
          <w:sz w:val="24"/>
        </w:rPr>
        <w:t xml:space="preserve"> </w:t>
      </w:r>
      <w:r>
        <w:rPr>
          <w:sz w:val="24"/>
        </w:rPr>
        <w:t>credit</w:t>
      </w:r>
      <w:r>
        <w:rPr>
          <w:spacing w:val="-2"/>
          <w:sz w:val="24"/>
        </w:rPr>
        <w:t xml:space="preserve"> </w:t>
      </w:r>
      <w:r>
        <w:rPr>
          <w:sz w:val="24"/>
        </w:rPr>
        <w:t>assessment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recovery”</w:t>
      </w:r>
      <w:r>
        <w:rPr>
          <w:spacing w:val="-2"/>
          <w:sz w:val="24"/>
        </w:rPr>
        <w:t xml:space="preserve"> </w:t>
      </w:r>
      <w:r>
        <w:rPr>
          <w:sz w:val="24"/>
        </w:rPr>
        <w:t>from</w:t>
      </w:r>
      <w:r>
        <w:rPr>
          <w:spacing w:val="-2"/>
          <w:sz w:val="24"/>
        </w:rPr>
        <w:t xml:space="preserve"> </w:t>
      </w:r>
      <w:r>
        <w:rPr>
          <w:sz w:val="24"/>
        </w:rPr>
        <w:t>Nepal</w:t>
      </w:r>
      <w:r>
        <w:rPr>
          <w:spacing w:val="-3"/>
          <w:sz w:val="24"/>
        </w:rPr>
        <w:t xml:space="preserve"> </w:t>
      </w:r>
      <w:r>
        <w:rPr>
          <w:sz w:val="24"/>
        </w:rPr>
        <w:t>Rastra</w:t>
      </w:r>
      <w:r>
        <w:rPr>
          <w:spacing w:val="-3"/>
          <w:sz w:val="24"/>
        </w:rPr>
        <w:t xml:space="preserve"> </w:t>
      </w:r>
      <w:r>
        <w:rPr>
          <w:sz w:val="24"/>
        </w:rPr>
        <w:t>Bank,</w:t>
      </w:r>
      <w:r>
        <w:rPr>
          <w:spacing w:val="-2"/>
          <w:sz w:val="24"/>
        </w:rPr>
        <w:t xml:space="preserve"> </w:t>
      </w:r>
      <w:r>
        <w:rPr>
          <w:sz w:val="24"/>
        </w:rPr>
        <w:t>Kathmandu</w:t>
      </w:r>
    </w:p>
    <w:p w:rsidR="007F7B3A" w:rsidRDefault="007F7B3A" w:rsidP="007F7B3A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before="135"/>
        <w:ind w:left="940" w:hanging="361"/>
        <w:rPr>
          <w:sz w:val="24"/>
        </w:rPr>
      </w:pPr>
      <w:r>
        <w:rPr>
          <w:sz w:val="24"/>
        </w:rPr>
        <w:t>“Basic</w:t>
      </w:r>
      <w:r>
        <w:rPr>
          <w:spacing w:val="-3"/>
          <w:sz w:val="24"/>
        </w:rPr>
        <w:t xml:space="preserve"> </w:t>
      </w:r>
      <w:r>
        <w:rPr>
          <w:sz w:val="24"/>
        </w:rPr>
        <w:t>journalism</w:t>
      </w:r>
      <w:r>
        <w:rPr>
          <w:spacing w:val="-3"/>
          <w:sz w:val="24"/>
        </w:rPr>
        <w:t xml:space="preserve"> </w:t>
      </w:r>
      <w:r>
        <w:rPr>
          <w:sz w:val="24"/>
        </w:rPr>
        <w:t>proficiency</w:t>
      </w:r>
      <w:r>
        <w:rPr>
          <w:spacing w:val="-1"/>
          <w:sz w:val="24"/>
        </w:rPr>
        <w:t xml:space="preserve"> </w:t>
      </w:r>
      <w:r>
        <w:rPr>
          <w:sz w:val="24"/>
        </w:rPr>
        <w:t>training”</w:t>
      </w:r>
      <w:r>
        <w:rPr>
          <w:spacing w:val="-1"/>
          <w:sz w:val="24"/>
        </w:rPr>
        <w:t xml:space="preserve"> </w:t>
      </w:r>
      <w:r>
        <w:rPr>
          <w:sz w:val="24"/>
        </w:rPr>
        <w:t>from</w:t>
      </w:r>
      <w:r>
        <w:rPr>
          <w:spacing w:val="57"/>
          <w:sz w:val="24"/>
        </w:rPr>
        <w:t xml:space="preserve"> </w:t>
      </w:r>
      <w:r>
        <w:rPr>
          <w:sz w:val="24"/>
        </w:rPr>
        <w:t>Nepal</w:t>
      </w:r>
      <w:r>
        <w:rPr>
          <w:spacing w:val="-2"/>
          <w:sz w:val="24"/>
        </w:rPr>
        <w:t xml:space="preserve"> </w:t>
      </w:r>
      <w:r>
        <w:rPr>
          <w:sz w:val="24"/>
        </w:rPr>
        <w:t>Press Institute (three</w:t>
      </w:r>
      <w:r>
        <w:rPr>
          <w:spacing w:val="-2"/>
          <w:sz w:val="24"/>
        </w:rPr>
        <w:t xml:space="preserve"> </w:t>
      </w:r>
      <w:r>
        <w:rPr>
          <w:sz w:val="24"/>
        </w:rPr>
        <w:t>months)</w:t>
      </w:r>
    </w:p>
    <w:p w:rsidR="007F7B3A" w:rsidRDefault="007F7B3A" w:rsidP="007F7B3A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ind w:left="940" w:hanging="361"/>
        <w:rPr>
          <w:sz w:val="24"/>
        </w:rPr>
      </w:pPr>
      <w:r>
        <w:rPr>
          <w:sz w:val="24"/>
        </w:rPr>
        <w:t>Medical</w:t>
      </w:r>
      <w:r>
        <w:rPr>
          <w:spacing w:val="-1"/>
          <w:sz w:val="24"/>
        </w:rPr>
        <w:t xml:space="preserve"> </w:t>
      </w:r>
      <w:r>
        <w:rPr>
          <w:sz w:val="24"/>
        </w:rPr>
        <w:t>Transcriptionist-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year</w:t>
      </w:r>
      <w:r>
        <w:rPr>
          <w:spacing w:val="-2"/>
          <w:sz w:val="24"/>
        </w:rPr>
        <w:t xml:space="preserve"> </w:t>
      </w:r>
      <w:r>
        <w:rPr>
          <w:sz w:val="24"/>
        </w:rPr>
        <w:t>–Unlimited</w:t>
      </w:r>
      <w:r>
        <w:rPr>
          <w:spacing w:val="-1"/>
          <w:sz w:val="24"/>
        </w:rPr>
        <w:t xml:space="preserve"> </w:t>
      </w:r>
      <w:r>
        <w:rPr>
          <w:sz w:val="24"/>
        </w:rPr>
        <w:t>Technologies</w:t>
      </w:r>
    </w:p>
    <w:p w:rsidR="007F7B3A" w:rsidRDefault="007F7B3A" w:rsidP="007F7B3A">
      <w:pPr>
        <w:pStyle w:val="ListParagraph"/>
        <w:numPr>
          <w:ilvl w:val="0"/>
          <w:numId w:val="1"/>
        </w:numPr>
        <w:tabs>
          <w:tab w:val="left" w:pos="1000"/>
          <w:tab w:val="left" w:pos="1001"/>
        </w:tabs>
        <w:spacing w:line="348" w:lineRule="auto"/>
        <w:ind w:left="940" w:right="374" w:hanging="360"/>
        <w:rPr>
          <w:sz w:val="24"/>
        </w:rPr>
      </w:pPr>
      <w:r>
        <w:tab/>
      </w:r>
      <w:r>
        <w:rPr>
          <w:sz w:val="24"/>
        </w:rPr>
        <w:t>“Integrating</w:t>
      </w:r>
      <w:r>
        <w:rPr>
          <w:spacing w:val="3"/>
          <w:sz w:val="24"/>
        </w:rPr>
        <w:t xml:space="preserve"> </w:t>
      </w:r>
      <w:r>
        <w:rPr>
          <w:sz w:val="24"/>
        </w:rPr>
        <w:t>cultural</w:t>
      </w:r>
      <w:r>
        <w:rPr>
          <w:spacing w:val="4"/>
          <w:sz w:val="24"/>
        </w:rPr>
        <w:t xml:space="preserve"> </w:t>
      </w:r>
      <w:r>
        <w:rPr>
          <w:sz w:val="24"/>
        </w:rPr>
        <w:t>learning</w:t>
      </w:r>
      <w:r>
        <w:rPr>
          <w:spacing w:val="3"/>
          <w:sz w:val="24"/>
        </w:rPr>
        <w:t xml:space="preserve"> </w:t>
      </w:r>
      <w:r>
        <w:rPr>
          <w:sz w:val="24"/>
        </w:rPr>
        <w:t>and</w:t>
      </w:r>
      <w:r>
        <w:rPr>
          <w:spacing w:val="3"/>
          <w:sz w:val="24"/>
        </w:rPr>
        <w:t xml:space="preserve"> </w:t>
      </w:r>
      <w:r>
        <w:rPr>
          <w:sz w:val="24"/>
        </w:rPr>
        <w:t>critical</w:t>
      </w:r>
      <w:r>
        <w:rPr>
          <w:spacing w:val="4"/>
          <w:sz w:val="24"/>
        </w:rPr>
        <w:t xml:space="preserve"> </w:t>
      </w:r>
      <w:r>
        <w:rPr>
          <w:sz w:val="24"/>
        </w:rPr>
        <w:t>thinking</w:t>
      </w:r>
      <w:r>
        <w:rPr>
          <w:spacing w:val="4"/>
          <w:sz w:val="24"/>
        </w:rPr>
        <w:t xml:space="preserve"> </w:t>
      </w:r>
      <w:r>
        <w:rPr>
          <w:sz w:val="24"/>
        </w:rPr>
        <w:t>in</w:t>
      </w:r>
      <w:r>
        <w:rPr>
          <w:spacing w:val="4"/>
          <w:sz w:val="24"/>
        </w:rPr>
        <w:t xml:space="preserve"> </w:t>
      </w:r>
      <w:r>
        <w:rPr>
          <w:sz w:val="24"/>
        </w:rPr>
        <w:t>the</w:t>
      </w:r>
      <w:r>
        <w:rPr>
          <w:spacing w:val="3"/>
          <w:sz w:val="24"/>
        </w:rPr>
        <w:t xml:space="preserve"> </w:t>
      </w:r>
      <w:r>
        <w:rPr>
          <w:sz w:val="24"/>
        </w:rPr>
        <w:t>EFL</w:t>
      </w:r>
      <w:r>
        <w:rPr>
          <w:spacing w:val="3"/>
          <w:sz w:val="24"/>
        </w:rPr>
        <w:t xml:space="preserve"> </w:t>
      </w:r>
      <w:r>
        <w:rPr>
          <w:sz w:val="24"/>
        </w:rPr>
        <w:t>classroom”</w:t>
      </w:r>
      <w:r>
        <w:rPr>
          <w:spacing w:val="8"/>
          <w:sz w:val="24"/>
        </w:rPr>
        <w:t xml:space="preserve"> </w:t>
      </w:r>
      <w:r>
        <w:rPr>
          <w:sz w:val="24"/>
        </w:rPr>
        <w:t>-</w:t>
      </w:r>
      <w:r>
        <w:rPr>
          <w:spacing w:val="3"/>
          <w:sz w:val="24"/>
        </w:rPr>
        <w:t xml:space="preserve"> </w:t>
      </w:r>
      <w:r>
        <w:rPr>
          <w:sz w:val="24"/>
        </w:rPr>
        <w:t>British</w:t>
      </w:r>
      <w:r>
        <w:rPr>
          <w:spacing w:val="-57"/>
          <w:sz w:val="24"/>
        </w:rPr>
        <w:t xml:space="preserve"> </w:t>
      </w:r>
      <w:r>
        <w:rPr>
          <w:sz w:val="24"/>
        </w:rPr>
        <w:t>council</w:t>
      </w:r>
    </w:p>
    <w:p w:rsidR="007F7B3A" w:rsidRDefault="007F7B3A" w:rsidP="007F7B3A">
      <w:pPr>
        <w:pStyle w:val="ListParagraph"/>
        <w:numPr>
          <w:ilvl w:val="0"/>
          <w:numId w:val="1"/>
        </w:numPr>
        <w:tabs>
          <w:tab w:val="left" w:pos="1000"/>
          <w:tab w:val="left" w:pos="1001"/>
        </w:tabs>
        <w:spacing w:before="19"/>
        <w:ind w:left="1000" w:hanging="421"/>
        <w:rPr>
          <w:sz w:val="24"/>
        </w:rPr>
      </w:pPr>
      <w:r>
        <w:rPr>
          <w:sz w:val="24"/>
        </w:rPr>
        <w:t>“Understanding</w:t>
      </w:r>
      <w:r>
        <w:rPr>
          <w:spacing w:val="-2"/>
          <w:sz w:val="24"/>
        </w:rPr>
        <w:t xml:space="preserve"> </w:t>
      </w:r>
      <w:r>
        <w:rPr>
          <w:sz w:val="24"/>
        </w:rPr>
        <w:t>integrated</w:t>
      </w:r>
      <w:r>
        <w:rPr>
          <w:spacing w:val="-2"/>
          <w:sz w:val="24"/>
        </w:rPr>
        <w:t xml:space="preserve"> </w:t>
      </w:r>
      <w:r>
        <w:rPr>
          <w:sz w:val="24"/>
        </w:rPr>
        <w:t>curriculum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its</w:t>
      </w:r>
      <w:r>
        <w:rPr>
          <w:spacing w:val="-2"/>
          <w:sz w:val="24"/>
        </w:rPr>
        <w:t xml:space="preserve"> </w:t>
      </w:r>
      <w:r>
        <w:rPr>
          <w:sz w:val="24"/>
        </w:rPr>
        <w:t>application”-</w:t>
      </w:r>
      <w:r>
        <w:rPr>
          <w:spacing w:val="-3"/>
          <w:sz w:val="24"/>
        </w:rPr>
        <w:t xml:space="preserve"> </w:t>
      </w:r>
      <w:r>
        <w:rPr>
          <w:sz w:val="24"/>
        </w:rPr>
        <w:t>Smart</w:t>
      </w:r>
      <w:r>
        <w:rPr>
          <w:spacing w:val="-2"/>
          <w:sz w:val="24"/>
        </w:rPr>
        <w:t xml:space="preserve"> </w:t>
      </w:r>
      <w:r>
        <w:rPr>
          <w:sz w:val="24"/>
        </w:rPr>
        <w:t>Minds</w:t>
      </w:r>
    </w:p>
    <w:p w:rsidR="007F7B3A" w:rsidRDefault="007F7B3A" w:rsidP="007F7B3A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before="135"/>
        <w:ind w:left="940" w:hanging="361"/>
        <w:rPr>
          <w:sz w:val="24"/>
        </w:rPr>
      </w:pPr>
      <w:r>
        <w:rPr>
          <w:sz w:val="24"/>
        </w:rPr>
        <w:t>“Teaching</w:t>
      </w:r>
      <w:r>
        <w:rPr>
          <w:spacing w:val="-2"/>
          <w:sz w:val="24"/>
        </w:rPr>
        <w:t xml:space="preserve"> </w:t>
      </w:r>
      <w:r>
        <w:rPr>
          <w:sz w:val="24"/>
        </w:rPr>
        <w:t>Grammar</w:t>
      </w:r>
      <w:r>
        <w:rPr>
          <w:spacing w:val="-1"/>
          <w:sz w:val="24"/>
        </w:rPr>
        <w:t xml:space="preserve"> </w:t>
      </w:r>
      <w:r>
        <w:rPr>
          <w:sz w:val="24"/>
        </w:rPr>
        <w:t>can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-2"/>
          <w:sz w:val="24"/>
        </w:rPr>
        <w:t xml:space="preserve"> </w:t>
      </w:r>
      <w:r>
        <w:rPr>
          <w:sz w:val="24"/>
        </w:rPr>
        <w:t>Fun”-</w:t>
      </w:r>
      <w:r>
        <w:rPr>
          <w:spacing w:val="-3"/>
          <w:sz w:val="24"/>
        </w:rPr>
        <w:t xml:space="preserve"> </w:t>
      </w:r>
      <w:r>
        <w:rPr>
          <w:sz w:val="24"/>
        </w:rPr>
        <w:t>British</w:t>
      </w:r>
      <w:r>
        <w:rPr>
          <w:spacing w:val="-1"/>
          <w:sz w:val="24"/>
        </w:rPr>
        <w:t xml:space="preserve"> </w:t>
      </w:r>
      <w:r>
        <w:rPr>
          <w:sz w:val="24"/>
        </w:rPr>
        <w:t>council</w:t>
      </w:r>
    </w:p>
    <w:p w:rsidR="007F7B3A" w:rsidRDefault="007F7B3A" w:rsidP="007F7B3A">
      <w:pPr>
        <w:pStyle w:val="ListParagraph"/>
        <w:numPr>
          <w:ilvl w:val="0"/>
          <w:numId w:val="1"/>
        </w:numPr>
        <w:tabs>
          <w:tab w:val="left" w:pos="1000"/>
          <w:tab w:val="left" w:pos="1001"/>
        </w:tabs>
        <w:ind w:left="1000" w:hanging="421"/>
        <w:rPr>
          <w:sz w:val="24"/>
        </w:rPr>
      </w:pPr>
      <w:r>
        <w:rPr>
          <w:sz w:val="24"/>
        </w:rPr>
        <w:lastRenderedPageBreak/>
        <w:t>“Issues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directions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education”-Kathmandu University</w:t>
      </w:r>
      <w:r>
        <w:rPr>
          <w:spacing w:val="-2"/>
          <w:sz w:val="24"/>
        </w:rPr>
        <w:t xml:space="preserve"> </w:t>
      </w:r>
      <w:r>
        <w:rPr>
          <w:sz w:val="24"/>
        </w:rPr>
        <w:t>School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Education</w:t>
      </w:r>
    </w:p>
    <w:p w:rsidR="007F7B3A" w:rsidRDefault="007F7B3A" w:rsidP="007F7B3A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before="139"/>
        <w:ind w:left="940" w:hanging="361"/>
        <w:rPr>
          <w:sz w:val="24"/>
        </w:rPr>
      </w:pPr>
      <w:r>
        <w:rPr>
          <w:sz w:val="24"/>
        </w:rPr>
        <w:t>“Motivating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engaging</w:t>
      </w:r>
      <w:r>
        <w:rPr>
          <w:spacing w:val="-1"/>
          <w:sz w:val="24"/>
        </w:rPr>
        <w:t xml:space="preserve"> </w:t>
      </w:r>
      <w:r>
        <w:rPr>
          <w:sz w:val="24"/>
        </w:rPr>
        <w:t>learners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remote</w:t>
      </w:r>
      <w:r>
        <w:rPr>
          <w:spacing w:val="-2"/>
          <w:sz w:val="24"/>
        </w:rPr>
        <w:t xml:space="preserve"> </w:t>
      </w:r>
      <w:r>
        <w:rPr>
          <w:sz w:val="24"/>
        </w:rPr>
        <w:t>teaching”-</w:t>
      </w:r>
      <w:r>
        <w:rPr>
          <w:spacing w:val="-2"/>
          <w:sz w:val="24"/>
        </w:rPr>
        <w:t xml:space="preserve"> </w:t>
      </w:r>
      <w:r>
        <w:rPr>
          <w:sz w:val="24"/>
        </w:rPr>
        <w:t>British</w:t>
      </w:r>
      <w:r>
        <w:rPr>
          <w:spacing w:val="-1"/>
          <w:sz w:val="24"/>
        </w:rPr>
        <w:t xml:space="preserve"> </w:t>
      </w:r>
      <w:r>
        <w:rPr>
          <w:sz w:val="24"/>
        </w:rPr>
        <w:t>council</w:t>
      </w:r>
    </w:p>
    <w:p w:rsidR="007F7B3A" w:rsidRDefault="007F7B3A" w:rsidP="007F7B3A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spacing w:before="135"/>
        <w:ind w:left="940" w:hanging="361"/>
        <w:rPr>
          <w:sz w:val="24"/>
        </w:rPr>
      </w:pPr>
      <w:r>
        <w:rPr>
          <w:sz w:val="24"/>
        </w:rPr>
        <w:t>“Teaching</w:t>
      </w:r>
      <w:r>
        <w:rPr>
          <w:spacing w:val="-2"/>
          <w:sz w:val="24"/>
        </w:rPr>
        <w:t xml:space="preserve"> </w:t>
      </w:r>
      <w:r>
        <w:rPr>
          <w:sz w:val="24"/>
        </w:rPr>
        <w:t>an Integrated</w:t>
      </w:r>
      <w:r>
        <w:rPr>
          <w:spacing w:val="-1"/>
          <w:sz w:val="24"/>
        </w:rPr>
        <w:t xml:space="preserve"> </w:t>
      </w:r>
      <w:r>
        <w:rPr>
          <w:sz w:val="24"/>
        </w:rPr>
        <w:t>skills</w:t>
      </w:r>
      <w:r>
        <w:rPr>
          <w:spacing w:val="-1"/>
          <w:sz w:val="24"/>
        </w:rPr>
        <w:t xml:space="preserve"> </w:t>
      </w:r>
      <w:r>
        <w:rPr>
          <w:sz w:val="24"/>
        </w:rPr>
        <w:t>lesson”-</w:t>
      </w:r>
      <w:r>
        <w:rPr>
          <w:spacing w:val="-2"/>
          <w:sz w:val="24"/>
        </w:rPr>
        <w:t xml:space="preserve"> </w:t>
      </w:r>
      <w:r>
        <w:rPr>
          <w:sz w:val="24"/>
        </w:rPr>
        <w:t>British</w:t>
      </w:r>
      <w:r>
        <w:rPr>
          <w:spacing w:val="-2"/>
          <w:sz w:val="24"/>
        </w:rPr>
        <w:t xml:space="preserve"> </w:t>
      </w:r>
      <w:r>
        <w:rPr>
          <w:sz w:val="24"/>
        </w:rPr>
        <w:t>council</w:t>
      </w:r>
    </w:p>
    <w:p w:rsidR="007F7B3A" w:rsidRDefault="007F7B3A" w:rsidP="007F7B3A">
      <w:pPr>
        <w:pStyle w:val="ListParagraph"/>
        <w:numPr>
          <w:ilvl w:val="0"/>
          <w:numId w:val="1"/>
        </w:numPr>
        <w:tabs>
          <w:tab w:val="left" w:pos="1000"/>
          <w:tab w:val="left" w:pos="1001"/>
        </w:tabs>
        <w:spacing w:line="350" w:lineRule="auto"/>
        <w:ind w:left="940" w:right="378" w:hanging="360"/>
        <w:rPr>
          <w:sz w:val="24"/>
        </w:rPr>
      </w:pPr>
      <w:r>
        <w:tab/>
      </w:r>
      <w:r>
        <w:rPr>
          <w:sz w:val="24"/>
        </w:rPr>
        <w:t>“Interactive</w:t>
      </w:r>
      <w:r>
        <w:rPr>
          <w:spacing w:val="39"/>
          <w:sz w:val="24"/>
        </w:rPr>
        <w:t xml:space="preserve"> </w:t>
      </w:r>
      <w:r>
        <w:rPr>
          <w:sz w:val="24"/>
        </w:rPr>
        <w:t>online</w:t>
      </w:r>
      <w:r>
        <w:rPr>
          <w:spacing w:val="39"/>
          <w:sz w:val="24"/>
        </w:rPr>
        <w:t xml:space="preserve"> </w:t>
      </w:r>
      <w:r>
        <w:rPr>
          <w:sz w:val="24"/>
        </w:rPr>
        <w:t>workshop</w:t>
      </w:r>
      <w:r>
        <w:rPr>
          <w:spacing w:val="40"/>
          <w:sz w:val="24"/>
        </w:rPr>
        <w:t xml:space="preserve"> </w:t>
      </w:r>
      <w:r>
        <w:rPr>
          <w:sz w:val="24"/>
        </w:rPr>
        <w:t>for</w:t>
      </w:r>
      <w:r>
        <w:rPr>
          <w:spacing w:val="39"/>
          <w:sz w:val="24"/>
        </w:rPr>
        <w:t xml:space="preserve"> </w:t>
      </w:r>
      <w:r>
        <w:rPr>
          <w:sz w:val="24"/>
        </w:rPr>
        <w:t>mathematics</w:t>
      </w:r>
      <w:r>
        <w:rPr>
          <w:spacing w:val="40"/>
          <w:sz w:val="24"/>
        </w:rPr>
        <w:t xml:space="preserve"> </w:t>
      </w:r>
      <w:r>
        <w:rPr>
          <w:sz w:val="24"/>
        </w:rPr>
        <w:t>teachers”-</w:t>
      </w:r>
      <w:r>
        <w:rPr>
          <w:spacing w:val="42"/>
          <w:sz w:val="24"/>
        </w:rPr>
        <w:t xml:space="preserve"> </w:t>
      </w:r>
      <w:r>
        <w:rPr>
          <w:sz w:val="24"/>
        </w:rPr>
        <w:t>Department</w:t>
      </w:r>
      <w:r>
        <w:rPr>
          <w:spacing w:val="41"/>
          <w:sz w:val="24"/>
        </w:rPr>
        <w:t xml:space="preserve"> </w:t>
      </w:r>
      <w:r>
        <w:rPr>
          <w:sz w:val="24"/>
        </w:rPr>
        <w:t>of</w:t>
      </w:r>
      <w:r>
        <w:rPr>
          <w:spacing w:val="39"/>
          <w:sz w:val="24"/>
        </w:rPr>
        <w:t xml:space="preserve"> </w:t>
      </w:r>
      <w:r>
        <w:rPr>
          <w:sz w:val="24"/>
        </w:rPr>
        <w:t>STEAM</w:t>
      </w:r>
      <w:r>
        <w:rPr>
          <w:spacing w:val="-57"/>
          <w:sz w:val="24"/>
        </w:rPr>
        <w:t xml:space="preserve"> </w:t>
      </w:r>
      <w:r>
        <w:rPr>
          <w:sz w:val="24"/>
        </w:rPr>
        <w:t>Education</w:t>
      </w:r>
      <w:r>
        <w:rPr>
          <w:spacing w:val="-1"/>
          <w:sz w:val="24"/>
        </w:rPr>
        <w:t xml:space="preserve"> </w:t>
      </w:r>
      <w:r>
        <w:rPr>
          <w:sz w:val="24"/>
        </w:rPr>
        <w:t>, Kathmandu</w:t>
      </w:r>
      <w:r>
        <w:rPr>
          <w:spacing w:val="2"/>
          <w:sz w:val="24"/>
        </w:rPr>
        <w:t xml:space="preserve"> </w:t>
      </w:r>
      <w:r>
        <w:rPr>
          <w:sz w:val="24"/>
        </w:rPr>
        <w:t>University School of</w:t>
      </w:r>
      <w:r>
        <w:rPr>
          <w:spacing w:val="-1"/>
          <w:sz w:val="24"/>
        </w:rPr>
        <w:t xml:space="preserve"> </w:t>
      </w:r>
      <w:r>
        <w:rPr>
          <w:sz w:val="24"/>
        </w:rPr>
        <w:t>Education</w:t>
      </w:r>
    </w:p>
    <w:p w:rsidR="007F7B3A" w:rsidRDefault="007F7B3A" w:rsidP="007F7B3A">
      <w:pPr>
        <w:pStyle w:val="ListParagraph"/>
        <w:numPr>
          <w:ilvl w:val="0"/>
          <w:numId w:val="1"/>
        </w:numPr>
        <w:tabs>
          <w:tab w:val="left" w:pos="1000"/>
          <w:tab w:val="left" w:pos="1001"/>
        </w:tabs>
        <w:spacing w:before="13"/>
        <w:ind w:left="1000" w:hanging="421"/>
        <w:rPr>
          <w:sz w:val="24"/>
        </w:rPr>
      </w:pPr>
      <w:r>
        <w:rPr>
          <w:sz w:val="24"/>
        </w:rPr>
        <w:t>“Students’</w:t>
      </w:r>
      <w:r>
        <w:rPr>
          <w:spacing w:val="-3"/>
          <w:sz w:val="24"/>
        </w:rPr>
        <w:t xml:space="preserve"> </w:t>
      </w:r>
      <w:r>
        <w:rPr>
          <w:sz w:val="24"/>
        </w:rPr>
        <w:t>assessment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online</w:t>
      </w:r>
      <w:r>
        <w:rPr>
          <w:spacing w:val="-2"/>
          <w:sz w:val="24"/>
        </w:rPr>
        <w:t xml:space="preserve"> </w:t>
      </w:r>
      <w:r>
        <w:rPr>
          <w:sz w:val="24"/>
        </w:rPr>
        <w:t>teaching”-</w:t>
      </w:r>
      <w:r>
        <w:rPr>
          <w:spacing w:val="-3"/>
          <w:sz w:val="24"/>
        </w:rPr>
        <w:t xml:space="preserve"> </w:t>
      </w:r>
      <w:r>
        <w:rPr>
          <w:sz w:val="24"/>
        </w:rPr>
        <w:t>British</w:t>
      </w:r>
      <w:r>
        <w:rPr>
          <w:spacing w:val="-1"/>
          <w:sz w:val="24"/>
        </w:rPr>
        <w:t xml:space="preserve"> </w:t>
      </w:r>
      <w:r>
        <w:rPr>
          <w:sz w:val="24"/>
        </w:rPr>
        <w:t>council</w:t>
      </w:r>
    </w:p>
    <w:p w:rsidR="007F7B3A" w:rsidRDefault="007F7B3A" w:rsidP="007F7B3A">
      <w:pPr>
        <w:pStyle w:val="ListParagraph"/>
        <w:numPr>
          <w:ilvl w:val="0"/>
          <w:numId w:val="1"/>
        </w:numPr>
        <w:tabs>
          <w:tab w:val="left" w:pos="940"/>
          <w:tab w:val="left" w:pos="941"/>
        </w:tabs>
        <w:ind w:left="940" w:hanging="361"/>
        <w:rPr>
          <w:sz w:val="24"/>
        </w:rPr>
      </w:pPr>
      <w:r>
        <w:rPr>
          <w:sz w:val="24"/>
        </w:rPr>
        <w:t>“</w:t>
      </w:r>
      <w:r>
        <w:rPr>
          <w:spacing w:val="-2"/>
          <w:sz w:val="24"/>
        </w:rPr>
        <w:t xml:space="preserve"> </w:t>
      </w:r>
      <w:r>
        <w:rPr>
          <w:sz w:val="24"/>
        </w:rPr>
        <w:t>Teaching</w:t>
      </w:r>
      <w:r>
        <w:rPr>
          <w:spacing w:val="-1"/>
          <w:sz w:val="24"/>
        </w:rPr>
        <w:t xml:space="preserve"> </w:t>
      </w:r>
      <w:r>
        <w:rPr>
          <w:sz w:val="24"/>
        </w:rPr>
        <w:t>receptive</w:t>
      </w:r>
      <w:r>
        <w:rPr>
          <w:spacing w:val="-2"/>
          <w:sz w:val="24"/>
        </w:rPr>
        <w:t xml:space="preserve"> </w:t>
      </w:r>
      <w:r>
        <w:rPr>
          <w:sz w:val="24"/>
        </w:rPr>
        <w:t>skills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remote</w:t>
      </w:r>
      <w:r>
        <w:rPr>
          <w:spacing w:val="-2"/>
          <w:sz w:val="24"/>
        </w:rPr>
        <w:t xml:space="preserve"> </w:t>
      </w:r>
      <w:r>
        <w:rPr>
          <w:sz w:val="24"/>
        </w:rPr>
        <w:t>settings”-</w:t>
      </w:r>
      <w:r>
        <w:rPr>
          <w:spacing w:val="-2"/>
          <w:sz w:val="24"/>
        </w:rPr>
        <w:t xml:space="preserve"> </w:t>
      </w:r>
      <w:r>
        <w:rPr>
          <w:sz w:val="24"/>
        </w:rPr>
        <w:t>British</w:t>
      </w:r>
      <w:r>
        <w:rPr>
          <w:spacing w:val="-1"/>
          <w:sz w:val="24"/>
        </w:rPr>
        <w:t xml:space="preserve"> </w:t>
      </w:r>
      <w:r>
        <w:rPr>
          <w:sz w:val="24"/>
        </w:rPr>
        <w:t>council</w:t>
      </w:r>
    </w:p>
    <w:p w:rsidR="007F7B3A" w:rsidRDefault="007F7B3A" w:rsidP="007F7B3A">
      <w:pPr>
        <w:pStyle w:val="ListParagraph"/>
        <w:numPr>
          <w:ilvl w:val="0"/>
          <w:numId w:val="1"/>
        </w:numPr>
        <w:tabs>
          <w:tab w:val="left" w:pos="1000"/>
          <w:tab w:val="left" w:pos="1001"/>
        </w:tabs>
        <w:spacing w:before="81"/>
        <w:ind w:left="1000" w:hanging="421"/>
        <w:rPr>
          <w:sz w:val="24"/>
        </w:rPr>
      </w:pPr>
      <w:r>
        <w:rPr>
          <w:sz w:val="24"/>
        </w:rPr>
        <w:t>“General</w:t>
      </w:r>
      <w:r>
        <w:rPr>
          <w:spacing w:val="-2"/>
          <w:sz w:val="24"/>
        </w:rPr>
        <w:t xml:space="preserve"> </w:t>
      </w:r>
      <w:r>
        <w:rPr>
          <w:sz w:val="24"/>
        </w:rPr>
        <w:t>Teachers</w:t>
      </w:r>
      <w:r>
        <w:rPr>
          <w:spacing w:val="-2"/>
          <w:sz w:val="24"/>
        </w:rPr>
        <w:t xml:space="preserve"> </w:t>
      </w:r>
      <w:r>
        <w:rPr>
          <w:sz w:val="24"/>
        </w:rPr>
        <w:t>training</w:t>
      </w:r>
      <w:r>
        <w:rPr>
          <w:spacing w:val="-2"/>
          <w:sz w:val="24"/>
        </w:rPr>
        <w:t xml:space="preserve"> </w:t>
      </w:r>
      <w:r>
        <w:rPr>
          <w:sz w:val="24"/>
        </w:rPr>
        <w:t>workshop</w:t>
      </w:r>
      <w:r>
        <w:rPr>
          <w:spacing w:val="-2"/>
          <w:sz w:val="24"/>
        </w:rPr>
        <w:t xml:space="preserve"> </w:t>
      </w:r>
      <w:r>
        <w:rPr>
          <w:sz w:val="24"/>
        </w:rPr>
        <w:t>(ESD-Based)”-</w:t>
      </w:r>
      <w:r>
        <w:rPr>
          <w:spacing w:val="-3"/>
          <w:sz w:val="24"/>
        </w:rPr>
        <w:t xml:space="preserve"> </w:t>
      </w:r>
      <w:r>
        <w:rPr>
          <w:sz w:val="24"/>
        </w:rPr>
        <w:t>Smart</w:t>
      </w:r>
      <w:r>
        <w:rPr>
          <w:spacing w:val="-2"/>
          <w:sz w:val="24"/>
        </w:rPr>
        <w:t xml:space="preserve"> </w:t>
      </w:r>
      <w:r>
        <w:rPr>
          <w:sz w:val="24"/>
        </w:rPr>
        <w:t>Minds</w:t>
      </w:r>
    </w:p>
    <w:p w:rsidR="00852902" w:rsidRDefault="00852902">
      <w:pPr>
        <w:pStyle w:val="BodyText"/>
        <w:ind w:left="0"/>
        <w:rPr>
          <w:sz w:val="26"/>
        </w:rPr>
      </w:pPr>
    </w:p>
    <w:p w:rsidR="00852902" w:rsidRDefault="00852902">
      <w:pPr>
        <w:pStyle w:val="BodyText"/>
        <w:spacing w:before="4"/>
        <w:ind w:left="0"/>
        <w:rPr>
          <w:sz w:val="28"/>
        </w:rPr>
      </w:pPr>
    </w:p>
    <w:p w:rsidR="007F7B3A" w:rsidRDefault="007F7B3A">
      <w:pPr>
        <w:pStyle w:val="BodyText"/>
        <w:spacing w:before="4"/>
        <w:ind w:left="0"/>
        <w:rPr>
          <w:sz w:val="28"/>
        </w:rPr>
      </w:pPr>
    </w:p>
    <w:p w:rsidR="00852902" w:rsidRDefault="00E410DE">
      <w:pPr>
        <w:pStyle w:val="Heading1"/>
      </w:pPr>
      <w:r>
        <w:t>I</w:t>
      </w:r>
      <w:r>
        <w:rPr>
          <w:spacing w:val="-2"/>
        </w:rPr>
        <w:t xml:space="preserve"> </w:t>
      </w:r>
      <w:r>
        <w:t>certify</w:t>
      </w:r>
      <w:r>
        <w:rPr>
          <w:spacing w:val="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information</w:t>
      </w:r>
      <w:r>
        <w:rPr>
          <w:spacing w:val="-1"/>
        </w:rPr>
        <w:t xml:space="preserve"> </w:t>
      </w:r>
      <w:r>
        <w:t>furnished</w:t>
      </w:r>
      <w:r>
        <w:rPr>
          <w:spacing w:val="-1"/>
        </w:rPr>
        <w:t xml:space="preserve"> </w:t>
      </w:r>
      <w:r>
        <w:t>above</w:t>
      </w:r>
      <w:r>
        <w:rPr>
          <w:spacing w:val="-2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true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correct</w:t>
      </w:r>
    </w:p>
    <w:p w:rsidR="00852902" w:rsidRDefault="00852902">
      <w:pPr>
        <w:pStyle w:val="BodyText"/>
        <w:ind w:left="0"/>
        <w:rPr>
          <w:b/>
          <w:sz w:val="26"/>
        </w:rPr>
      </w:pPr>
    </w:p>
    <w:p w:rsidR="00852902" w:rsidRDefault="00852902">
      <w:pPr>
        <w:pStyle w:val="BodyText"/>
        <w:ind w:left="0"/>
        <w:rPr>
          <w:b/>
          <w:sz w:val="26"/>
        </w:rPr>
      </w:pPr>
    </w:p>
    <w:p w:rsidR="00852902" w:rsidRDefault="00E410DE">
      <w:pPr>
        <w:spacing w:before="153"/>
        <w:ind w:left="220"/>
        <w:rPr>
          <w:b/>
          <w:sz w:val="24"/>
        </w:rPr>
      </w:pPr>
      <w:r>
        <w:rPr>
          <w:b/>
          <w:sz w:val="24"/>
        </w:rPr>
        <w:t>Rosy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Pradhan Shrestha</w:t>
      </w:r>
    </w:p>
    <w:sectPr w:rsidR="00852902" w:rsidSect="00852902">
      <w:pgSz w:w="12240" w:h="15840"/>
      <w:pgMar w:top="1360" w:right="1060" w:bottom="280" w:left="12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61A2D"/>
    <w:multiLevelType w:val="multilevel"/>
    <w:tmpl w:val="B5728B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>
    <w:nsid w:val="231877A0"/>
    <w:multiLevelType w:val="hybridMultilevel"/>
    <w:tmpl w:val="EE700372"/>
    <w:lvl w:ilvl="0" w:tplc="C5EA2B24">
      <w:numFmt w:val="bullet"/>
      <w:lvlText w:val=""/>
      <w:lvlJc w:val="left"/>
      <w:pPr>
        <w:ind w:left="928" w:hanging="281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6488277E">
      <w:numFmt w:val="bullet"/>
      <w:lvlText w:val="•"/>
      <w:lvlJc w:val="left"/>
      <w:pPr>
        <w:ind w:left="1824" w:hanging="281"/>
      </w:pPr>
      <w:rPr>
        <w:rFonts w:hint="default"/>
        <w:lang w:val="en-US" w:eastAsia="en-US" w:bidi="ar-SA"/>
      </w:rPr>
    </w:lvl>
    <w:lvl w:ilvl="2" w:tplc="576C36B2">
      <w:numFmt w:val="bullet"/>
      <w:lvlText w:val="•"/>
      <w:lvlJc w:val="left"/>
      <w:pPr>
        <w:ind w:left="2728" w:hanging="281"/>
      </w:pPr>
      <w:rPr>
        <w:rFonts w:hint="default"/>
        <w:lang w:val="en-US" w:eastAsia="en-US" w:bidi="ar-SA"/>
      </w:rPr>
    </w:lvl>
    <w:lvl w:ilvl="3" w:tplc="9F3E8CA4">
      <w:numFmt w:val="bullet"/>
      <w:lvlText w:val="•"/>
      <w:lvlJc w:val="left"/>
      <w:pPr>
        <w:ind w:left="3632" w:hanging="281"/>
      </w:pPr>
      <w:rPr>
        <w:rFonts w:hint="default"/>
        <w:lang w:val="en-US" w:eastAsia="en-US" w:bidi="ar-SA"/>
      </w:rPr>
    </w:lvl>
    <w:lvl w:ilvl="4" w:tplc="F170D8FC">
      <w:numFmt w:val="bullet"/>
      <w:lvlText w:val="•"/>
      <w:lvlJc w:val="left"/>
      <w:pPr>
        <w:ind w:left="4536" w:hanging="281"/>
      </w:pPr>
      <w:rPr>
        <w:rFonts w:hint="default"/>
        <w:lang w:val="en-US" w:eastAsia="en-US" w:bidi="ar-SA"/>
      </w:rPr>
    </w:lvl>
    <w:lvl w:ilvl="5" w:tplc="F9CA3C7E">
      <w:numFmt w:val="bullet"/>
      <w:lvlText w:val="•"/>
      <w:lvlJc w:val="left"/>
      <w:pPr>
        <w:ind w:left="5440" w:hanging="281"/>
      </w:pPr>
      <w:rPr>
        <w:rFonts w:hint="default"/>
        <w:lang w:val="en-US" w:eastAsia="en-US" w:bidi="ar-SA"/>
      </w:rPr>
    </w:lvl>
    <w:lvl w:ilvl="6" w:tplc="409E3BEE">
      <w:numFmt w:val="bullet"/>
      <w:lvlText w:val="•"/>
      <w:lvlJc w:val="left"/>
      <w:pPr>
        <w:ind w:left="6344" w:hanging="281"/>
      </w:pPr>
      <w:rPr>
        <w:rFonts w:hint="default"/>
        <w:lang w:val="en-US" w:eastAsia="en-US" w:bidi="ar-SA"/>
      </w:rPr>
    </w:lvl>
    <w:lvl w:ilvl="7" w:tplc="647EBEB2">
      <w:numFmt w:val="bullet"/>
      <w:lvlText w:val="•"/>
      <w:lvlJc w:val="left"/>
      <w:pPr>
        <w:ind w:left="7248" w:hanging="281"/>
      </w:pPr>
      <w:rPr>
        <w:rFonts w:hint="default"/>
        <w:lang w:val="en-US" w:eastAsia="en-US" w:bidi="ar-SA"/>
      </w:rPr>
    </w:lvl>
    <w:lvl w:ilvl="8" w:tplc="39F49948">
      <w:numFmt w:val="bullet"/>
      <w:lvlText w:val="•"/>
      <w:lvlJc w:val="left"/>
      <w:pPr>
        <w:ind w:left="8152" w:hanging="281"/>
      </w:pPr>
      <w:rPr>
        <w:rFonts w:hint="default"/>
        <w:lang w:val="en-US" w:eastAsia="en-US" w:bidi="ar-SA"/>
      </w:rPr>
    </w:lvl>
  </w:abstractNum>
  <w:abstractNum w:abstractNumId="2">
    <w:nsid w:val="5F131D70"/>
    <w:multiLevelType w:val="hybridMultilevel"/>
    <w:tmpl w:val="FFDE90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852902"/>
    <w:rsid w:val="00016F9E"/>
    <w:rsid w:val="00083470"/>
    <w:rsid w:val="000D107A"/>
    <w:rsid w:val="0013766B"/>
    <w:rsid w:val="003648DA"/>
    <w:rsid w:val="004307BD"/>
    <w:rsid w:val="00456730"/>
    <w:rsid w:val="00494855"/>
    <w:rsid w:val="004D51F8"/>
    <w:rsid w:val="005363CB"/>
    <w:rsid w:val="005502B3"/>
    <w:rsid w:val="005C4083"/>
    <w:rsid w:val="006002C6"/>
    <w:rsid w:val="006627AA"/>
    <w:rsid w:val="006B228E"/>
    <w:rsid w:val="006D7686"/>
    <w:rsid w:val="00701117"/>
    <w:rsid w:val="00731B9D"/>
    <w:rsid w:val="007570B6"/>
    <w:rsid w:val="007F7B3A"/>
    <w:rsid w:val="00852902"/>
    <w:rsid w:val="00886C92"/>
    <w:rsid w:val="008F1807"/>
    <w:rsid w:val="00976A9C"/>
    <w:rsid w:val="009B6334"/>
    <w:rsid w:val="00B62B54"/>
    <w:rsid w:val="00C45557"/>
    <w:rsid w:val="00C67162"/>
    <w:rsid w:val="00C95216"/>
    <w:rsid w:val="00D9319D"/>
    <w:rsid w:val="00E410DE"/>
    <w:rsid w:val="00ED3E1E"/>
    <w:rsid w:val="00EE1B1A"/>
    <w:rsid w:val="00F43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852902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852902"/>
    <w:pPr>
      <w:ind w:left="220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8347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852902"/>
    <w:pPr>
      <w:ind w:left="94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852902"/>
    <w:pPr>
      <w:spacing w:before="138"/>
      <w:ind w:left="940" w:hanging="361"/>
    </w:pPr>
  </w:style>
  <w:style w:type="paragraph" w:customStyle="1" w:styleId="TableParagraph">
    <w:name w:val="Table Paragraph"/>
    <w:basedOn w:val="Normal"/>
    <w:uiPriority w:val="1"/>
    <w:qFormat/>
    <w:rsid w:val="00852902"/>
    <w:pPr>
      <w:spacing w:line="275" w:lineRule="exact"/>
      <w:ind w:left="107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67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730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834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semiHidden/>
    <w:unhideWhenUsed/>
    <w:rsid w:val="0008347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0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16/j.erss.2023.10326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1016/j.enpol.2023.11383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adhanrosy111@gmail.com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www.elsevier.com/locate/issn/0973-0826?adobe_mc=MCMID%3D75707737940736060681492980838918508142%7CMCORGID%3D4D6368F454EC41940A4C98A6%2540AdobeOrg%7CTS%3D1705477352&amp;dgcid=sd:jf:recommend-stem&amp;adobe_mc=MCMID%3D75707737940736060681492980838918508142%7CMCORGID%3D4D6368F454EC41940A4C98A6%2540AdobeOrg%7CTS%3D17054773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080/00207233.2024.232329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1661</TotalTime>
  <Pages>4</Pages>
  <Words>834</Words>
  <Characters>4755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rosy</dc:creator>
  <cp:lastModifiedBy>ROSY</cp:lastModifiedBy>
  <cp:revision>17</cp:revision>
  <dcterms:created xsi:type="dcterms:W3CDTF">2023-12-18T14:08:00Z</dcterms:created>
  <dcterms:modified xsi:type="dcterms:W3CDTF">2024-04-09T11:46:00Z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2023-12-18T00:00:00Z</vt:filetime>
  </property>
</Properties>
</file>